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44DD" w:rsidRPr="00C9119C" w:rsidRDefault="00A244DD" w:rsidP="00931550">
      <w:pPr>
        <w:pStyle w:val="Fyrirsgn1"/>
        <w:rPr>
          <w:rFonts w:ascii="OpenDyslexicAlta" w:hAnsi="OpenDyslexicAlta"/>
          <w:sz w:val="22"/>
          <w:szCs w:val="22"/>
        </w:rPr>
      </w:pPr>
    </w:p>
    <w:p w14:paraId="0A37501D" w14:textId="77777777" w:rsidR="00A244DD" w:rsidRPr="00C9119C" w:rsidRDefault="00A244DD" w:rsidP="00A47758">
      <w:pPr>
        <w:spacing w:line="360" w:lineRule="auto"/>
        <w:jc w:val="both"/>
        <w:rPr>
          <w:rFonts w:ascii="OpenDyslexicAlta" w:hAnsi="OpenDyslexicAlta"/>
          <w:sz w:val="22"/>
          <w:szCs w:val="22"/>
        </w:rPr>
      </w:pPr>
    </w:p>
    <w:p w14:paraId="5DAB6C7B" w14:textId="77777777" w:rsidR="00A244DD" w:rsidRPr="00C9119C" w:rsidRDefault="00A244DD" w:rsidP="00A47758">
      <w:pPr>
        <w:spacing w:line="360" w:lineRule="auto"/>
        <w:jc w:val="both"/>
        <w:rPr>
          <w:rFonts w:ascii="OpenDyslexicAlta" w:hAnsi="OpenDyslexicAlta"/>
          <w:sz w:val="22"/>
          <w:szCs w:val="22"/>
        </w:rPr>
      </w:pPr>
    </w:p>
    <w:p w14:paraId="02EB378F" w14:textId="68028548" w:rsidR="00A244DD" w:rsidRPr="00C9119C" w:rsidRDefault="00931550" w:rsidP="00A47758">
      <w:pPr>
        <w:spacing w:line="360" w:lineRule="auto"/>
        <w:jc w:val="both"/>
        <w:rPr>
          <w:rFonts w:ascii="OpenDyslexicAlta" w:hAnsi="OpenDyslexicAlta"/>
          <w:sz w:val="22"/>
          <w:szCs w:val="22"/>
        </w:rPr>
      </w:pPr>
      <w:r w:rsidRPr="00C9119C">
        <w:rPr>
          <w:rFonts w:ascii="OpenDyslexicAlta" w:hAnsi="OpenDyslexicAlta"/>
          <w:noProof/>
          <w:sz w:val="22"/>
          <w:szCs w:val="22"/>
        </w:rPr>
        <w:drawing>
          <wp:anchor distT="0" distB="0" distL="114300" distR="114300" simplePos="0" relativeHeight="251658240" behindDoc="0" locked="0" layoutInCell="1" allowOverlap="1" wp14:anchorId="5AC4B62E" wp14:editId="5C218EAF">
            <wp:simplePos x="0" y="0"/>
            <wp:positionH relativeFrom="column">
              <wp:posOffset>655320</wp:posOffset>
            </wp:positionH>
            <wp:positionV relativeFrom="paragraph">
              <wp:posOffset>122555</wp:posOffset>
            </wp:positionV>
            <wp:extent cx="4381500" cy="4381500"/>
            <wp:effectExtent l="0" t="0" r="0" b="0"/>
            <wp:wrapThrough wrapText="bothSides">
              <wp:wrapPolygon edited="0">
                <wp:start x="0" y="0"/>
                <wp:lineTo x="0" y="21506"/>
                <wp:lineTo x="21506" y="21506"/>
                <wp:lineTo x="21506" y="0"/>
                <wp:lineTo x="0" y="0"/>
              </wp:wrapPolygon>
            </wp:wrapThrough>
            <wp:docPr id="1" name="Picture 1" descr="dalb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org_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anchor>
        </w:drawing>
      </w:r>
    </w:p>
    <w:p w14:paraId="6A05A809" w14:textId="234D4FFE" w:rsidR="00A244DD" w:rsidRPr="00C9119C" w:rsidRDefault="00A244DD" w:rsidP="00A47758">
      <w:pPr>
        <w:spacing w:line="360" w:lineRule="auto"/>
        <w:jc w:val="both"/>
        <w:rPr>
          <w:rFonts w:ascii="OpenDyslexicAlta" w:hAnsi="OpenDyslexicAlta"/>
          <w:sz w:val="22"/>
          <w:szCs w:val="22"/>
        </w:rPr>
      </w:pPr>
    </w:p>
    <w:p w14:paraId="5A39BBE3" w14:textId="763B0695" w:rsidR="00A244DD" w:rsidRPr="00C9119C" w:rsidRDefault="00A244DD" w:rsidP="00A47758">
      <w:pPr>
        <w:spacing w:line="360" w:lineRule="auto"/>
        <w:jc w:val="both"/>
        <w:rPr>
          <w:rFonts w:ascii="OpenDyslexicAlta" w:hAnsi="OpenDyslexicAlta"/>
          <w:sz w:val="22"/>
          <w:szCs w:val="22"/>
        </w:rPr>
      </w:pPr>
    </w:p>
    <w:p w14:paraId="41C8F396" w14:textId="246429F3" w:rsidR="00A244DD" w:rsidRPr="00C9119C" w:rsidRDefault="00A244DD" w:rsidP="00A47758">
      <w:pPr>
        <w:spacing w:line="360" w:lineRule="auto"/>
        <w:jc w:val="both"/>
        <w:rPr>
          <w:rFonts w:ascii="OpenDyslexicAlta" w:hAnsi="OpenDyslexicAlta"/>
          <w:sz w:val="22"/>
          <w:szCs w:val="22"/>
        </w:rPr>
      </w:pPr>
    </w:p>
    <w:p w14:paraId="72A3D3EC" w14:textId="77777777" w:rsidR="00A244DD" w:rsidRPr="00C9119C" w:rsidRDefault="00A244DD" w:rsidP="00A47758">
      <w:pPr>
        <w:spacing w:line="360" w:lineRule="auto"/>
        <w:jc w:val="both"/>
        <w:rPr>
          <w:rFonts w:ascii="OpenDyslexicAlta" w:hAnsi="OpenDyslexicAlta"/>
          <w:sz w:val="22"/>
          <w:szCs w:val="22"/>
        </w:rPr>
      </w:pPr>
    </w:p>
    <w:p w14:paraId="0D0B940D" w14:textId="77777777" w:rsidR="00A244DD" w:rsidRPr="00C9119C" w:rsidRDefault="00A244DD" w:rsidP="00A47758">
      <w:pPr>
        <w:spacing w:line="360" w:lineRule="auto"/>
        <w:jc w:val="both"/>
        <w:rPr>
          <w:rFonts w:ascii="OpenDyslexicAlta" w:hAnsi="OpenDyslexicAlta"/>
          <w:sz w:val="22"/>
          <w:szCs w:val="22"/>
        </w:rPr>
      </w:pPr>
    </w:p>
    <w:p w14:paraId="0E27B00A" w14:textId="77777777" w:rsidR="00A244DD" w:rsidRPr="00C9119C" w:rsidRDefault="00A244DD" w:rsidP="00A47758">
      <w:pPr>
        <w:spacing w:line="360" w:lineRule="auto"/>
        <w:jc w:val="both"/>
        <w:rPr>
          <w:rFonts w:ascii="OpenDyslexicAlta" w:hAnsi="OpenDyslexicAlta"/>
          <w:sz w:val="22"/>
          <w:szCs w:val="22"/>
        </w:rPr>
      </w:pPr>
    </w:p>
    <w:p w14:paraId="60061E4C" w14:textId="77777777" w:rsidR="00A244DD" w:rsidRPr="00C9119C" w:rsidRDefault="00A244DD" w:rsidP="00A47758">
      <w:pPr>
        <w:spacing w:line="360" w:lineRule="auto"/>
        <w:jc w:val="both"/>
        <w:rPr>
          <w:rFonts w:ascii="OpenDyslexicAlta" w:hAnsi="OpenDyslexicAlta"/>
          <w:sz w:val="22"/>
          <w:szCs w:val="22"/>
        </w:rPr>
      </w:pPr>
    </w:p>
    <w:p w14:paraId="44EAFD9C" w14:textId="77777777" w:rsidR="00A244DD" w:rsidRPr="00C9119C" w:rsidRDefault="00A244DD" w:rsidP="00A47758">
      <w:pPr>
        <w:spacing w:line="360" w:lineRule="auto"/>
        <w:jc w:val="both"/>
        <w:rPr>
          <w:rFonts w:ascii="OpenDyslexicAlta" w:hAnsi="OpenDyslexicAlta"/>
          <w:sz w:val="22"/>
          <w:szCs w:val="22"/>
        </w:rPr>
      </w:pPr>
    </w:p>
    <w:p w14:paraId="4B94D5A5" w14:textId="77777777" w:rsidR="00A244DD" w:rsidRPr="00C9119C" w:rsidRDefault="00A244DD" w:rsidP="00A47758">
      <w:pPr>
        <w:spacing w:line="360" w:lineRule="auto"/>
        <w:jc w:val="both"/>
        <w:rPr>
          <w:rFonts w:ascii="OpenDyslexicAlta" w:hAnsi="OpenDyslexicAlta"/>
          <w:sz w:val="22"/>
          <w:szCs w:val="22"/>
        </w:rPr>
      </w:pPr>
    </w:p>
    <w:p w14:paraId="2ECF15A9" w14:textId="77777777" w:rsidR="00931550" w:rsidRPr="00C9119C" w:rsidRDefault="00931550" w:rsidP="00A47758">
      <w:pPr>
        <w:spacing w:line="360" w:lineRule="auto"/>
        <w:jc w:val="both"/>
        <w:rPr>
          <w:rFonts w:ascii="OpenDyslexicAlta" w:eastAsia="Calibri" w:hAnsi="OpenDyslexicAlta"/>
          <w:sz w:val="22"/>
          <w:szCs w:val="22"/>
        </w:rPr>
      </w:pPr>
    </w:p>
    <w:p w14:paraId="6E9B5DE9" w14:textId="77777777" w:rsidR="00931550" w:rsidRPr="00C9119C" w:rsidRDefault="00931550" w:rsidP="00A47758">
      <w:pPr>
        <w:spacing w:line="360" w:lineRule="auto"/>
        <w:jc w:val="both"/>
        <w:rPr>
          <w:rFonts w:ascii="OpenDyslexicAlta" w:eastAsia="Calibri" w:hAnsi="OpenDyslexicAlta"/>
          <w:sz w:val="22"/>
          <w:szCs w:val="22"/>
        </w:rPr>
      </w:pPr>
    </w:p>
    <w:p w14:paraId="02E2EC74" w14:textId="77777777" w:rsidR="00931550" w:rsidRPr="00C9119C" w:rsidRDefault="00931550" w:rsidP="00A47758">
      <w:pPr>
        <w:spacing w:line="360" w:lineRule="auto"/>
        <w:jc w:val="both"/>
        <w:rPr>
          <w:rFonts w:ascii="OpenDyslexicAlta" w:eastAsia="Calibri" w:hAnsi="OpenDyslexicAlta"/>
          <w:sz w:val="22"/>
          <w:szCs w:val="22"/>
        </w:rPr>
      </w:pPr>
    </w:p>
    <w:p w14:paraId="4C7D8D3C" w14:textId="77777777" w:rsidR="00931550" w:rsidRPr="00C9119C" w:rsidRDefault="00931550" w:rsidP="00A47758">
      <w:pPr>
        <w:spacing w:line="360" w:lineRule="auto"/>
        <w:jc w:val="both"/>
        <w:rPr>
          <w:rFonts w:ascii="OpenDyslexicAlta" w:eastAsia="Calibri" w:hAnsi="OpenDyslexicAlta"/>
          <w:sz w:val="22"/>
          <w:szCs w:val="22"/>
        </w:rPr>
      </w:pPr>
    </w:p>
    <w:p w14:paraId="25DB6A29" w14:textId="77777777" w:rsidR="00931550" w:rsidRPr="00C9119C" w:rsidRDefault="00931550" w:rsidP="00A47758">
      <w:pPr>
        <w:spacing w:line="360" w:lineRule="auto"/>
        <w:jc w:val="both"/>
        <w:rPr>
          <w:rFonts w:ascii="OpenDyslexicAlta" w:eastAsia="Calibri" w:hAnsi="OpenDyslexicAlta"/>
          <w:sz w:val="22"/>
          <w:szCs w:val="22"/>
        </w:rPr>
      </w:pPr>
    </w:p>
    <w:p w14:paraId="0C4EE05F" w14:textId="77777777" w:rsidR="00931550" w:rsidRPr="00C9119C" w:rsidRDefault="00931550" w:rsidP="00A47758">
      <w:pPr>
        <w:spacing w:line="360" w:lineRule="auto"/>
        <w:jc w:val="both"/>
        <w:rPr>
          <w:rFonts w:ascii="OpenDyslexicAlta" w:eastAsia="Calibri" w:hAnsi="OpenDyslexicAlta"/>
          <w:sz w:val="22"/>
          <w:szCs w:val="22"/>
        </w:rPr>
      </w:pPr>
    </w:p>
    <w:p w14:paraId="7BFF4955" w14:textId="77777777" w:rsidR="00931550" w:rsidRPr="00C9119C" w:rsidRDefault="00931550" w:rsidP="00A47758">
      <w:pPr>
        <w:spacing w:line="360" w:lineRule="auto"/>
        <w:jc w:val="both"/>
        <w:rPr>
          <w:rFonts w:ascii="OpenDyslexicAlta" w:eastAsia="Calibri" w:hAnsi="OpenDyslexicAlta"/>
          <w:sz w:val="22"/>
          <w:szCs w:val="22"/>
        </w:rPr>
      </w:pPr>
    </w:p>
    <w:p w14:paraId="1117AE04" w14:textId="77777777" w:rsidR="00931550" w:rsidRPr="00C9119C" w:rsidRDefault="00931550" w:rsidP="00A47758">
      <w:pPr>
        <w:spacing w:line="360" w:lineRule="auto"/>
        <w:jc w:val="both"/>
        <w:rPr>
          <w:rFonts w:ascii="OpenDyslexicAlta" w:eastAsia="Calibri" w:hAnsi="OpenDyslexicAlta"/>
          <w:sz w:val="22"/>
          <w:szCs w:val="22"/>
        </w:rPr>
      </w:pPr>
    </w:p>
    <w:p w14:paraId="23857D2D" w14:textId="77777777" w:rsidR="00931550" w:rsidRPr="00C9119C" w:rsidRDefault="00931550" w:rsidP="00A47758">
      <w:pPr>
        <w:spacing w:line="360" w:lineRule="auto"/>
        <w:jc w:val="both"/>
        <w:rPr>
          <w:rFonts w:ascii="OpenDyslexicAlta" w:eastAsia="Calibri" w:hAnsi="OpenDyslexicAlta"/>
          <w:sz w:val="22"/>
          <w:szCs w:val="22"/>
        </w:rPr>
      </w:pPr>
    </w:p>
    <w:p w14:paraId="3F96DB76" w14:textId="547B9164" w:rsidR="00A244DD" w:rsidRPr="00C9119C" w:rsidRDefault="25D081F0" w:rsidP="00931550">
      <w:pPr>
        <w:spacing w:line="360" w:lineRule="auto"/>
        <w:jc w:val="center"/>
        <w:rPr>
          <w:rFonts w:ascii="OpenDyslexicAlta" w:eastAsia="Calibri" w:hAnsi="OpenDyslexicAlta"/>
          <w:sz w:val="22"/>
          <w:szCs w:val="22"/>
        </w:rPr>
      </w:pPr>
      <w:r w:rsidRPr="00C9119C">
        <w:rPr>
          <w:rFonts w:ascii="OpenDyslexicAlta" w:eastAsia="Calibri" w:hAnsi="OpenDyslexicAlta"/>
          <w:sz w:val="22"/>
          <w:szCs w:val="22"/>
        </w:rPr>
        <w:t>Ársáætlun Dalborgar</w:t>
      </w:r>
    </w:p>
    <w:p w14:paraId="405D554C" w14:textId="1646AA5B" w:rsidR="001363F9" w:rsidRPr="0069272F" w:rsidRDefault="25D081F0" w:rsidP="0069272F">
      <w:pPr>
        <w:spacing w:line="360" w:lineRule="auto"/>
        <w:jc w:val="center"/>
        <w:rPr>
          <w:rFonts w:ascii="OpenDyslexicAlta" w:eastAsia="Calibri" w:hAnsi="OpenDyslexicAlta"/>
          <w:sz w:val="22"/>
          <w:szCs w:val="22"/>
        </w:rPr>
      </w:pPr>
      <w:r w:rsidRPr="00C9119C">
        <w:rPr>
          <w:rFonts w:ascii="OpenDyslexicAlta" w:eastAsia="Calibri" w:hAnsi="OpenDyslexicAlta"/>
          <w:sz w:val="22"/>
          <w:szCs w:val="22"/>
        </w:rPr>
        <w:t>20</w:t>
      </w:r>
      <w:r w:rsidR="000C1CB3" w:rsidRPr="00C9119C">
        <w:rPr>
          <w:rFonts w:ascii="OpenDyslexicAlta" w:eastAsia="Calibri" w:hAnsi="OpenDyslexicAlta"/>
          <w:sz w:val="22"/>
          <w:szCs w:val="22"/>
        </w:rPr>
        <w:t>2</w:t>
      </w:r>
      <w:r w:rsidR="007D0C3A">
        <w:rPr>
          <w:rFonts w:ascii="OpenDyslexicAlta" w:eastAsia="Calibri" w:hAnsi="OpenDyslexicAlta"/>
          <w:sz w:val="22"/>
          <w:szCs w:val="22"/>
        </w:rPr>
        <w:t>3</w:t>
      </w:r>
      <w:r w:rsidRPr="00C9119C">
        <w:rPr>
          <w:rFonts w:ascii="OpenDyslexicAlta" w:eastAsia="Calibri" w:hAnsi="OpenDyslexicAlta"/>
          <w:sz w:val="22"/>
          <w:szCs w:val="22"/>
        </w:rPr>
        <w:t>- 20</w:t>
      </w:r>
      <w:r w:rsidR="00A8304E" w:rsidRPr="00C9119C">
        <w:rPr>
          <w:rFonts w:ascii="OpenDyslexicAlta" w:eastAsia="Calibri" w:hAnsi="OpenDyslexicAlta"/>
          <w:sz w:val="22"/>
          <w:szCs w:val="22"/>
        </w:rPr>
        <w:t>2</w:t>
      </w:r>
      <w:r w:rsidR="007D0C3A">
        <w:rPr>
          <w:rFonts w:ascii="OpenDyslexicAlta" w:eastAsia="Calibri" w:hAnsi="OpenDyslexicAlta"/>
          <w:sz w:val="22"/>
          <w:szCs w:val="22"/>
        </w:rPr>
        <w:t>4</w:t>
      </w:r>
      <w:r w:rsidR="00A244DD" w:rsidRPr="00C9119C">
        <w:rPr>
          <w:rFonts w:ascii="OpenDyslexicAlta" w:hAnsi="OpenDyslexicAlta"/>
          <w:sz w:val="22"/>
          <w:szCs w:val="22"/>
        </w:rPr>
        <w:br w:type="page"/>
      </w:r>
    </w:p>
    <w:sdt>
      <w:sdtPr>
        <w:rPr>
          <w:rFonts w:ascii="OpenDyslexicAlta" w:hAnsi="OpenDyslexicAlta"/>
          <w:color w:val="auto"/>
          <w:sz w:val="22"/>
          <w:szCs w:val="22"/>
          <w:lang w:val="is-IS" w:eastAsia="en-GB"/>
        </w:rPr>
        <w:id w:val="-265851464"/>
        <w:docPartObj>
          <w:docPartGallery w:val="Table of Contents"/>
          <w:docPartUnique/>
        </w:docPartObj>
      </w:sdtPr>
      <w:sdtEndPr>
        <w:rPr>
          <w:b/>
          <w:bCs/>
          <w:noProof/>
        </w:rPr>
      </w:sdtEndPr>
      <w:sdtContent>
        <w:p w14:paraId="1B5F97D0" w14:textId="67600736" w:rsidR="00353EAC" w:rsidRPr="00C9119C" w:rsidRDefault="00353EAC">
          <w:pPr>
            <w:pStyle w:val="Fyrirsgnefnisyfirlits"/>
            <w:rPr>
              <w:rFonts w:ascii="OpenDyslexicAlta" w:hAnsi="OpenDyslexicAlta"/>
              <w:b/>
              <w:color w:val="auto"/>
              <w:sz w:val="22"/>
              <w:szCs w:val="22"/>
            </w:rPr>
          </w:pPr>
          <w:proofErr w:type="spellStart"/>
          <w:r w:rsidRPr="00C9119C">
            <w:rPr>
              <w:rFonts w:ascii="OpenDyslexicAlta" w:hAnsi="OpenDyslexicAlta"/>
              <w:b/>
              <w:color w:val="auto"/>
              <w:sz w:val="22"/>
              <w:szCs w:val="22"/>
            </w:rPr>
            <w:t>Efniseftirlit</w:t>
          </w:r>
          <w:proofErr w:type="spellEnd"/>
        </w:p>
        <w:p w14:paraId="5669822A" w14:textId="77777777" w:rsidR="00353EAC" w:rsidRPr="00C9119C" w:rsidRDefault="00353EAC">
          <w:pPr>
            <w:pStyle w:val="Efnisyfirlit1"/>
            <w:tabs>
              <w:tab w:val="right" w:leader="dot" w:pos="9060"/>
            </w:tabs>
            <w:rPr>
              <w:rFonts w:ascii="OpenDyslexicAlta" w:hAnsi="OpenDyslexicAlta"/>
              <w:sz w:val="22"/>
              <w:szCs w:val="22"/>
            </w:rPr>
          </w:pPr>
        </w:p>
        <w:p w14:paraId="563D2DB8" w14:textId="45D87495" w:rsidR="00353EAC" w:rsidRPr="00C9119C" w:rsidRDefault="00353EAC"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r w:rsidRPr="00C9119C">
            <w:rPr>
              <w:rFonts w:ascii="OpenDyslexicAlta" w:hAnsi="OpenDyslexicAlta"/>
              <w:sz w:val="22"/>
              <w:szCs w:val="22"/>
            </w:rPr>
            <w:fldChar w:fldCharType="begin"/>
          </w:r>
          <w:r w:rsidRPr="00C9119C">
            <w:rPr>
              <w:rFonts w:ascii="OpenDyslexicAlta" w:hAnsi="OpenDyslexicAlta"/>
              <w:sz w:val="22"/>
              <w:szCs w:val="22"/>
            </w:rPr>
            <w:instrText xml:space="preserve"> TOC \o "1-3" \h \z \u </w:instrText>
          </w:r>
          <w:r w:rsidRPr="00C9119C">
            <w:rPr>
              <w:rFonts w:ascii="OpenDyslexicAlta" w:hAnsi="OpenDyslexicAlta"/>
              <w:sz w:val="22"/>
              <w:szCs w:val="22"/>
            </w:rPr>
            <w:fldChar w:fldCharType="separate"/>
          </w:r>
          <w:hyperlink w:anchor="_Toc21357608" w:history="1">
            <w:r w:rsidRPr="00C9119C">
              <w:rPr>
                <w:rStyle w:val="Tengill"/>
                <w:rFonts w:ascii="OpenDyslexicAlta" w:eastAsia="Calibri" w:hAnsi="OpenDyslexicAlta"/>
                <w:noProof/>
                <w:sz w:val="22"/>
                <w:szCs w:val="22"/>
              </w:rPr>
              <w:t>Inngangur</w:t>
            </w:r>
            <w:r w:rsidRPr="00C9119C">
              <w:rPr>
                <w:rFonts w:ascii="OpenDyslexicAlta" w:hAnsi="OpenDyslexicAlta"/>
                <w:noProof/>
                <w:webHidden/>
                <w:sz w:val="22"/>
                <w:szCs w:val="22"/>
              </w:rPr>
              <w:tab/>
            </w:r>
            <w:r w:rsidRPr="00C9119C">
              <w:rPr>
                <w:rFonts w:ascii="OpenDyslexicAlta" w:hAnsi="OpenDyslexicAlta"/>
                <w:noProof/>
                <w:webHidden/>
                <w:sz w:val="22"/>
                <w:szCs w:val="22"/>
              </w:rPr>
              <w:fldChar w:fldCharType="begin"/>
            </w:r>
            <w:r w:rsidRPr="00C9119C">
              <w:rPr>
                <w:rFonts w:ascii="OpenDyslexicAlta" w:hAnsi="OpenDyslexicAlta"/>
                <w:noProof/>
                <w:webHidden/>
                <w:sz w:val="22"/>
                <w:szCs w:val="22"/>
              </w:rPr>
              <w:instrText xml:space="preserve"> PAGEREF _Toc21357608 \h </w:instrText>
            </w:r>
            <w:r w:rsidRPr="00C9119C">
              <w:rPr>
                <w:rFonts w:ascii="OpenDyslexicAlta" w:hAnsi="OpenDyslexicAlta"/>
                <w:noProof/>
                <w:webHidden/>
                <w:sz w:val="22"/>
                <w:szCs w:val="22"/>
              </w:rPr>
            </w:r>
            <w:r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3</w:t>
            </w:r>
            <w:r w:rsidRPr="00C9119C">
              <w:rPr>
                <w:rFonts w:ascii="OpenDyslexicAlta" w:hAnsi="OpenDyslexicAlta"/>
                <w:noProof/>
                <w:webHidden/>
                <w:sz w:val="22"/>
                <w:szCs w:val="22"/>
              </w:rPr>
              <w:fldChar w:fldCharType="end"/>
            </w:r>
          </w:hyperlink>
        </w:p>
        <w:p w14:paraId="040FC2FD" w14:textId="626E25FA"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09" w:history="1">
            <w:r w:rsidR="00353EAC" w:rsidRPr="00C9119C">
              <w:rPr>
                <w:rStyle w:val="Tengill"/>
                <w:rFonts w:ascii="OpenDyslexicAlta" w:eastAsia="Calibri" w:hAnsi="OpenDyslexicAlta"/>
                <w:noProof/>
                <w:sz w:val="22"/>
                <w:szCs w:val="22"/>
              </w:rPr>
              <w:t>Hagnýtar upplýsingar</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_Toc21357609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4</w:t>
            </w:r>
            <w:r w:rsidR="00353EAC" w:rsidRPr="00C9119C">
              <w:rPr>
                <w:rFonts w:ascii="OpenDyslexicAlta" w:hAnsi="OpenDyslexicAlta"/>
                <w:noProof/>
                <w:webHidden/>
                <w:sz w:val="22"/>
                <w:szCs w:val="22"/>
              </w:rPr>
              <w:fldChar w:fldCharType="end"/>
            </w:r>
          </w:hyperlink>
        </w:p>
        <w:p w14:paraId="6BB820E6" w14:textId="29F80815"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0" w:history="1">
            <w:r w:rsidR="00353EAC" w:rsidRPr="00C9119C">
              <w:rPr>
                <w:rStyle w:val="Tengill"/>
                <w:rFonts w:ascii="OpenDyslexicAlta" w:eastAsia="Calibri" w:hAnsi="OpenDyslexicAlta"/>
                <w:noProof/>
                <w:sz w:val="22"/>
                <w:szCs w:val="22"/>
              </w:rPr>
              <w:t>Námskrá og stefna Dalborgar</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_Toc21357610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6</w:t>
            </w:r>
            <w:r w:rsidR="00353EAC" w:rsidRPr="00C9119C">
              <w:rPr>
                <w:rFonts w:ascii="OpenDyslexicAlta" w:hAnsi="OpenDyslexicAlta"/>
                <w:noProof/>
                <w:webHidden/>
                <w:sz w:val="22"/>
                <w:szCs w:val="22"/>
              </w:rPr>
              <w:fldChar w:fldCharType="end"/>
            </w:r>
          </w:hyperlink>
        </w:p>
        <w:p w14:paraId="11D31237" w14:textId="5804888F"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1" w:history="1">
            <w:r w:rsidR="00353EAC" w:rsidRPr="00C9119C">
              <w:rPr>
                <w:rStyle w:val="Tengill"/>
                <w:rFonts w:ascii="OpenDyslexicAlta" w:hAnsi="OpenDyslexicAlta"/>
                <w:noProof/>
                <w:sz w:val="22"/>
                <w:szCs w:val="22"/>
              </w:rPr>
              <w:t>Áherslur í kennslu</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_Toc21357611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7</w:t>
            </w:r>
            <w:r w:rsidR="00353EAC" w:rsidRPr="00C9119C">
              <w:rPr>
                <w:rFonts w:ascii="OpenDyslexicAlta" w:hAnsi="OpenDyslexicAlta"/>
                <w:noProof/>
                <w:webHidden/>
                <w:sz w:val="22"/>
                <w:szCs w:val="22"/>
              </w:rPr>
              <w:fldChar w:fldCharType="end"/>
            </w:r>
          </w:hyperlink>
        </w:p>
        <w:p w14:paraId="696E88CB" w14:textId="7C220764"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2" w:history="1">
            <w:r w:rsidR="00353EAC" w:rsidRPr="00C9119C">
              <w:rPr>
                <w:rStyle w:val="Tengill"/>
                <w:rFonts w:ascii="OpenDyslexicAlta" w:eastAsia="Calibri" w:hAnsi="OpenDyslexicAlta"/>
                <w:noProof/>
                <w:sz w:val="22"/>
                <w:szCs w:val="22"/>
              </w:rPr>
              <w:t>Starfið</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_Toc21357612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12</w:t>
            </w:r>
            <w:r w:rsidR="00353EAC" w:rsidRPr="00C9119C">
              <w:rPr>
                <w:rFonts w:ascii="OpenDyslexicAlta" w:hAnsi="OpenDyslexicAlta"/>
                <w:noProof/>
                <w:webHidden/>
                <w:sz w:val="22"/>
                <w:szCs w:val="22"/>
              </w:rPr>
              <w:fldChar w:fldCharType="end"/>
            </w:r>
          </w:hyperlink>
        </w:p>
        <w:p w14:paraId="5082B228" w14:textId="6BBB70F6"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3" w:history="1">
            <w:r w:rsidR="00353EAC" w:rsidRPr="00C9119C">
              <w:rPr>
                <w:rStyle w:val="Tengill"/>
                <w:rFonts w:ascii="OpenDyslexicAlta" w:eastAsia="Calibri" w:hAnsi="OpenDyslexicAlta"/>
                <w:noProof/>
                <w:sz w:val="22"/>
                <w:szCs w:val="22"/>
              </w:rPr>
              <w:t>Mat</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_Toc21357613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14</w:t>
            </w:r>
            <w:r w:rsidR="00353EAC" w:rsidRPr="00C9119C">
              <w:rPr>
                <w:rFonts w:ascii="OpenDyslexicAlta" w:hAnsi="OpenDyslexicAlta"/>
                <w:noProof/>
                <w:webHidden/>
                <w:sz w:val="22"/>
                <w:szCs w:val="22"/>
              </w:rPr>
              <w:fldChar w:fldCharType="end"/>
            </w:r>
          </w:hyperlink>
        </w:p>
        <w:p w14:paraId="40F97D47" w14:textId="66627FD4"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4" w:history="1">
            <w:r w:rsidR="00353EAC" w:rsidRPr="00C9119C">
              <w:rPr>
                <w:rStyle w:val="Tengill"/>
                <w:rFonts w:ascii="OpenDyslexicAlta" w:eastAsia="Calibri" w:hAnsi="OpenDyslexicAlta"/>
                <w:noProof/>
                <w:sz w:val="22"/>
                <w:szCs w:val="22"/>
              </w:rPr>
              <w:t>Nefndir og ráð</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_Toc21357614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14</w:t>
            </w:r>
            <w:r w:rsidR="00353EAC" w:rsidRPr="00C9119C">
              <w:rPr>
                <w:rFonts w:ascii="OpenDyslexicAlta" w:hAnsi="OpenDyslexicAlta"/>
                <w:noProof/>
                <w:webHidden/>
                <w:sz w:val="22"/>
                <w:szCs w:val="22"/>
              </w:rPr>
              <w:fldChar w:fldCharType="end"/>
            </w:r>
          </w:hyperlink>
        </w:p>
        <w:p w14:paraId="3E47D0FA" w14:textId="778ACDBC" w:rsidR="00353EAC" w:rsidRPr="00C9119C" w:rsidRDefault="00173C30" w:rsidP="00353EAC">
          <w:pPr>
            <w:pStyle w:val="Efnisyfirlit1"/>
            <w:tabs>
              <w:tab w:val="right" w:leader="dot" w:pos="9060"/>
            </w:tabs>
            <w:spacing w:line="360" w:lineRule="auto"/>
            <w:rPr>
              <w:rFonts w:ascii="OpenDyslexicAlta" w:eastAsiaTheme="minorEastAsia" w:hAnsi="OpenDyslexicAlta" w:cstheme="minorBidi"/>
              <w:noProof/>
              <w:sz w:val="22"/>
              <w:szCs w:val="22"/>
              <w:lang w:eastAsia="is-IS"/>
            </w:rPr>
          </w:pPr>
          <w:hyperlink w:anchor="_Toc21357615" w:history="1">
            <w:r w:rsidR="00353EAC" w:rsidRPr="00C9119C">
              <w:rPr>
                <w:rStyle w:val="Tengill"/>
                <w:rFonts w:ascii="OpenDyslexicAlta" w:eastAsia="Calibri" w:hAnsi="OpenDyslexicAlta"/>
                <w:noProof/>
                <w:sz w:val="22"/>
                <w:szCs w:val="22"/>
              </w:rPr>
              <w:t>Starfs- og skipulagsdagar</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_Toc21357615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15</w:t>
            </w:r>
            <w:r w:rsidR="00353EAC" w:rsidRPr="00C9119C">
              <w:rPr>
                <w:rFonts w:ascii="OpenDyslexicAlta" w:hAnsi="OpenDyslexicAlta"/>
                <w:noProof/>
                <w:webHidden/>
                <w:sz w:val="22"/>
                <w:szCs w:val="22"/>
              </w:rPr>
              <w:fldChar w:fldCharType="end"/>
            </w:r>
          </w:hyperlink>
        </w:p>
        <w:p w14:paraId="6428EBE6" w14:textId="5BCEC9D1" w:rsidR="00353EAC" w:rsidRPr="00C9119C" w:rsidRDefault="00173C30">
          <w:pPr>
            <w:pStyle w:val="Efnisyfirlit1"/>
            <w:tabs>
              <w:tab w:val="right" w:leader="dot" w:pos="9060"/>
            </w:tabs>
            <w:rPr>
              <w:rFonts w:ascii="OpenDyslexicAlta" w:eastAsiaTheme="minorEastAsia" w:hAnsi="OpenDyslexicAlta" w:cstheme="minorBidi"/>
              <w:noProof/>
              <w:sz w:val="22"/>
              <w:szCs w:val="22"/>
              <w:lang w:eastAsia="is-IS"/>
            </w:rPr>
          </w:pPr>
          <w:hyperlink w:anchor="_Toc21357616" w:history="1">
            <w:r w:rsidR="00353EAC" w:rsidRPr="00C9119C">
              <w:rPr>
                <w:rStyle w:val="Tengill"/>
                <w:rFonts w:ascii="OpenDyslexicAlta" w:eastAsia="Calibri" w:hAnsi="OpenDyslexicAlta"/>
                <w:noProof/>
                <w:sz w:val="22"/>
                <w:szCs w:val="22"/>
              </w:rPr>
              <w:t>Foreldrasamstarf</w:t>
            </w:r>
            <w:r w:rsidR="00353EAC" w:rsidRPr="00C9119C">
              <w:rPr>
                <w:rFonts w:ascii="OpenDyslexicAlta" w:hAnsi="OpenDyslexicAlta"/>
                <w:noProof/>
                <w:webHidden/>
                <w:sz w:val="22"/>
                <w:szCs w:val="22"/>
              </w:rPr>
              <w:tab/>
            </w:r>
            <w:r w:rsidR="00353EAC" w:rsidRPr="00C9119C">
              <w:rPr>
                <w:rFonts w:ascii="OpenDyslexicAlta" w:hAnsi="OpenDyslexicAlta"/>
                <w:noProof/>
                <w:webHidden/>
                <w:sz w:val="22"/>
                <w:szCs w:val="22"/>
              </w:rPr>
              <w:fldChar w:fldCharType="begin"/>
            </w:r>
            <w:r w:rsidR="00353EAC" w:rsidRPr="00C9119C">
              <w:rPr>
                <w:rFonts w:ascii="OpenDyslexicAlta" w:hAnsi="OpenDyslexicAlta"/>
                <w:noProof/>
                <w:webHidden/>
                <w:sz w:val="22"/>
                <w:szCs w:val="22"/>
              </w:rPr>
              <w:instrText xml:space="preserve"> PAGEREF _Toc21357616 \h </w:instrText>
            </w:r>
            <w:r w:rsidR="00353EAC" w:rsidRPr="00C9119C">
              <w:rPr>
                <w:rFonts w:ascii="OpenDyslexicAlta" w:hAnsi="OpenDyslexicAlta"/>
                <w:noProof/>
                <w:webHidden/>
                <w:sz w:val="22"/>
                <w:szCs w:val="22"/>
              </w:rPr>
            </w:r>
            <w:r w:rsidR="00353EAC" w:rsidRPr="00C9119C">
              <w:rPr>
                <w:rFonts w:ascii="OpenDyslexicAlta" w:hAnsi="OpenDyslexicAlta"/>
                <w:noProof/>
                <w:webHidden/>
                <w:sz w:val="22"/>
                <w:szCs w:val="22"/>
              </w:rPr>
              <w:fldChar w:fldCharType="separate"/>
            </w:r>
            <w:r w:rsidR="00B22656">
              <w:rPr>
                <w:rFonts w:ascii="OpenDyslexicAlta" w:hAnsi="OpenDyslexicAlta"/>
                <w:noProof/>
                <w:webHidden/>
                <w:sz w:val="22"/>
                <w:szCs w:val="22"/>
              </w:rPr>
              <w:t>15</w:t>
            </w:r>
            <w:r w:rsidR="00353EAC" w:rsidRPr="00C9119C">
              <w:rPr>
                <w:rFonts w:ascii="OpenDyslexicAlta" w:hAnsi="OpenDyslexicAlta"/>
                <w:noProof/>
                <w:webHidden/>
                <w:sz w:val="22"/>
                <w:szCs w:val="22"/>
              </w:rPr>
              <w:fldChar w:fldCharType="end"/>
            </w:r>
          </w:hyperlink>
        </w:p>
        <w:p w14:paraId="3D4FCDAC" w14:textId="5EF4EA07" w:rsidR="00353EAC" w:rsidRPr="00C9119C" w:rsidRDefault="00353EAC">
          <w:pPr>
            <w:rPr>
              <w:rFonts w:ascii="OpenDyslexicAlta" w:hAnsi="OpenDyslexicAlta"/>
              <w:sz w:val="22"/>
              <w:szCs w:val="22"/>
            </w:rPr>
          </w:pPr>
          <w:r w:rsidRPr="00C9119C">
            <w:rPr>
              <w:rFonts w:ascii="OpenDyslexicAlta" w:hAnsi="OpenDyslexicAlta"/>
              <w:b/>
              <w:bCs/>
              <w:noProof/>
              <w:sz w:val="22"/>
              <w:szCs w:val="22"/>
            </w:rPr>
            <w:fldChar w:fldCharType="end"/>
          </w:r>
        </w:p>
      </w:sdtContent>
    </w:sdt>
    <w:p w14:paraId="023D2FCB" w14:textId="2AB5C423" w:rsidR="005E63CD" w:rsidRPr="00C9119C" w:rsidRDefault="005E63CD">
      <w:pPr>
        <w:rPr>
          <w:rFonts w:ascii="OpenDyslexicAlta" w:hAnsi="OpenDyslexicAlta"/>
          <w:sz w:val="22"/>
          <w:szCs w:val="22"/>
        </w:rPr>
      </w:pPr>
    </w:p>
    <w:p w14:paraId="69462783" w14:textId="11204CDE" w:rsidR="00796B4D" w:rsidRPr="00C9119C" w:rsidRDefault="00796B4D" w:rsidP="00A47758">
      <w:pPr>
        <w:pStyle w:val="Fyrirsgnefnisyfirlits"/>
        <w:spacing w:line="360" w:lineRule="auto"/>
        <w:jc w:val="both"/>
        <w:rPr>
          <w:rFonts w:ascii="OpenDyslexicAlta" w:hAnsi="OpenDyslexicAlta"/>
          <w:sz w:val="22"/>
          <w:szCs w:val="22"/>
        </w:rPr>
      </w:pPr>
    </w:p>
    <w:p w14:paraId="34A27F3E" w14:textId="708BCE0F" w:rsidR="001F5EAA" w:rsidRPr="00C9119C" w:rsidRDefault="001F5EAA" w:rsidP="00A47758">
      <w:pPr>
        <w:spacing w:line="360" w:lineRule="auto"/>
        <w:jc w:val="both"/>
        <w:rPr>
          <w:rFonts w:ascii="OpenDyslexicAlta" w:hAnsi="OpenDyslexicAlta"/>
          <w:sz w:val="22"/>
          <w:szCs w:val="22"/>
        </w:rPr>
      </w:pPr>
    </w:p>
    <w:p w14:paraId="049F31CB" w14:textId="62A9F004" w:rsidR="00A244DD" w:rsidRPr="00C9119C" w:rsidRDefault="00A244DD" w:rsidP="00A47758">
      <w:pPr>
        <w:spacing w:line="360" w:lineRule="auto"/>
        <w:jc w:val="both"/>
        <w:rPr>
          <w:rFonts w:ascii="OpenDyslexicAlta" w:hAnsi="OpenDyslexicAlta"/>
          <w:sz w:val="22"/>
          <w:szCs w:val="22"/>
        </w:rPr>
      </w:pPr>
    </w:p>
    <w:p w14:paraId="53128261" w14:textId="77777777" w:rsidR="004B50B3" w:rsidRPr="00C9119C" w:rsidRDefault="004B50B3" w:rsidP="00A47758">
      <w:pPr>
        <w:spacing w:line="360" w:lineRule="auto"/>
        <w:jc w:val="both"/>
        <w:rPr>
          <w:rFonts w:ascii="OpenDyslexicAlta" w:hAnsi="OpenDyslexicAlta"/>
          <w:sz w:val="22"/>
          <w:szCs w:val="22"/>
        </w:rPr>
      </w:pPr>
    </w:p>
    <w:p w14:paraId="494C9014" w14:textId="77777777" w:rsidR="00D55214" w:rsidRPr="00C9119C" w:rsidRDefault="00A244DD" w:rsidP="00353EAC">
      <w:pPr>
        <w:pStyle w:val="Fyrirsgn1"/>
        <w:rPr>
          <w:rFonts w:ascii="OpenDyslexicAlta" w:eastAsia="Calibri" w:hAnsi="OpenDyslexicAlta"/>
          <w:sz w:val="22"/>
          <w:szCs w:val="22"/>
        </w:rPr>
      </w:pPr>
      <w:r w:rsidRPr="00C9119C">
        <w:rPr>
          <w:rFonts w:ascii="OpenDyslexicAlta" w:eastAsia="Calibri" w:hAnsi="OpenDyslexicAlta"/>
          <w:sz w:val="22"/>
          <w:szCs w:val="22"/>
          <w:highlight w:val="cyan"/>
        </w:rPr>
        <w:br w:type="page"/>
      </w:r>
      <w:bookmarkStart w:id="0" w:name="_Toc516737517"/>
      <w:bookmarkStart w:id="1" w:name="_Toc21343734"/>
      <w:bookmarkStart w:id="2" w:name="_Toc21344426"/>
      <w:bookmarkStart w:id="3" w:name="_Toc21355691"/>
      <w:bookmarkStart w:id="4" w:name="_Toc21355937"/>
      <w:bookmarkStart w:id="5" w:name="_Toc21357608"/>
      <w:r w:rsidR="25D081F0" w:rsidRPr="00C9119C">
        <w:rPr>
          <w:rFonts w:ascii="OpenDyslexicAlta" w:eastAsia="Calibri" w:hAnsi="OpenDyslexicAlta"/>
          <w:sz w:val="22"/>
          <w:szCs w:val="22"/>
        </w:rPr>
        <w:lastRenderedPageBreak/>
        <w:t>Inngangur</w:t>
      </w:r>
      <w:bookmarkEnd w:id="0"/>
      <w:bookmarkEnd w:id="1"/>
      <w:bookmarkEnd w:id="2"/>
      <w:bookmarkEnd w:id="3"/>
      <w:bookmarkEnd w:id="4"/>
      <w:bookmarkEnd w:id="5"/>
    </w:p>
    <w:p w14:paraId="62486C05" w14:textId="77777777" w:rsidR="00CF7A33" w:rsidRPr="00C9119C" w:rsidRDefault="00CF7A33" w:rsidP="00A47758">
      <w:pPr>
        <w:spacing w:line="360" w:lineRule="auto"/>
        <w:jc w:val="both"/>
        <w:rPr>
          <w:rFonts w:ascii="OpenDyslexicAlta" w:hAnsi="OpenDyslexicAlta"/>
          <w:sz w:val="22"/>
          <w:szCs w:val="22"/>
        </w:rPr>
      </w:pPr>
    </w:p>
    <w:p w14:paraId="058627B3" w14:textId="3B1BEBE4" w:rsidR="00EA650B" w:rsidRPr="00C9119C" w:rsidRDefault="00EA650B" w:rsidP="00A47758">
      <w:pPr>
        <w:tabs>
          <w:tab w:val="left" w:pos="851"/>
        </w:tabs>
        <w:spacing w:line="360" w:lineRule="auto"/>
        <w:jc w:val="both"/>
        <w:rPr>
          <w:rFonts w:ascii="OpenDyslexicAlta" w:eastAsia="Calibri" w:hAnsi="OpenDyslexicAlta"/>
          <w:noProof/>
          <w:sz w:val="22"/>
          <w:szCs w:val="22"/>
          <w:lang w:eastAsia="en-US"/>
        </w:rPr>
      </w:pPr>
      <w:r w:rsidRPr="00C9119C">
        <w:rPr>
          <w:rFonts w:ascii="OpenDyslexicAlta" w:eastAsia="Calibri" w:hAnsi="OpenDyslexicAlta"/>
          <w:noProof/>
          <w:sz w:val="22"/>
          <w:szCs w:val="22"/>
          <w:lang w:eastAsia="en-US"/>
        </w:rPr>
        <w:t>Ársáætlun þessi inniheldur það helsta af því starfi sem áætlað er í leikskólanum Dalborg 20</w:t>
      </w:r>
      <w:r w:rsidR="000C1CB3" w:rsidRPr="00C9119C">
        <w:rPr>
          <w:rFonts w:ascii="OpenDyslexicAlta" w:eastAsia="Calibri" w:hAnsi="OpenDyslexicAlta"/>
          <w:noProof/>
          <w:sz w:val="22"/>
          <w:szCs w:val="22"/>
          <w:lang w:eastAsia="en-US"/>
        </w:rPr>
        <w:t>2</w:t>
      </w:r>
      <w:r w:rsidR="00EC4E9A">
        <w:rPr>
          <w:rFonts w:ascii="OpenDyslexicAlta" w:eastAsia="Calibri" w:hAnsi="OpenDyslexicAlta"/>
          <w:noProof/>
          <w:sz w:val="22"/>
          <w:szCs w:val="22"/>
          <w:lang w:eastAsia="en-US"/>
        </w:rPr>
        <w:t>3</w:t>
      </w:r>
      <w:r w:rsidRPr="00C9119C">
        <w:rPr>
          <w:rFonts w:ascii="OpenDyslexicAlta" w:eastAsia="Calibri" w:hAnsi="OpenDyslexicAlta"/>
          <w:noProof/>
          <w:sz w:val="22"/>
          <w:szCs w:val="22"/>
          <w:lang w:eastAsia="en-US"/>
        </w:rPr>
        <w:t>-20</w:t>
      </w:r>
      <w:r w:rsidR="00A8304E" w:rsidRPr="00C9119C">
        <w:rPr>
          <w:rFonts w:ascii="OpenDyslexicAlta" w:eastAsia="Calibri" w:hAnsi="OpenDyslexicAlta"/>
          <w:noProof/>
          <w:sz w:val="22"/>
          <w:szCs w:val="22"/>
          <w:lang w:eastAsia="en-US"/>
        </w:rPr>
        <w:t>2</w:t>
      </w:r>
      <w:r w:rsidR="00EC4E9A">
        <w:rPr>
          <w:rFonts w:ascii="OpenDyslexicAlta" w:eastAsia="Calibri" w:hAnsi="OpenDyslexicAlta"/>
          <w:noProof/>
          <w:sz w:val="22"/>
          <w:szCs w:val="22"/>
          <w:lang w:eastAsia="en-US"/>
        </w:rPr>
        <w:t>4</w:t>
      </w:r>
      <w:r w:rsidRPr="00C9119C">
        <w:rPr>
          <w:rFonts w:ascii="OpenDyslexicAlta" w:eastAsia="Calibri" w:hAnsi="OpenDyslexicAlta"/>
          <w:noProof/>
          <w:sz w:val="22"/>
          <w:szCs w:val="22"/>
          <w:lang w:eastAsia="en-US"/>
        </w:rPr>
        <w:t xml:space="preserve">. Upplýsingar um starfið í Dalborg er að finna í námskrá skólans. Námskrána og aðrar upplýsingar um skólastarfið er að finna á heimasíðu skólans: </w:t>
      </w:r>
      <w:hyperlink r:id="rId12" w:history="1">
        <w:r w:rsidRPr="00C9119C">
          <w:rPr>
            <w:rFonts w:ascii="OpenDyslexicAlta" w:eastAsia="Calibri" w:hAnsi="OpenDyslexicAlta"/>
            <w:noProof/>
            <w:color w:val="0000FF"/>
            <w:sz w:val="22"/>
            <w:szCs w:val="22"/>
            <w:u w:val="single"/>
            <w:lang w:eastAsia="en-US"/>
          </w:rPr>
          <w:t>http://www.dalborg.leikskolinn.is</w:t>
        </w:r>
      </w:hyperlink>
      <w:r w:rsidRPr="00C9119C">
        <w:rPr>
          <w:rFonts w:ascii="OpenDyslexicAlta" w:eastAsia="Calibri" w:hAnsi="OpenDyslexicAlta"/>
          <w:noProof/>
          <w:sz w:val="22"/>
          <w:szCs w:val="22"/>
          <w:lang w:eastAsia="en-US"/>
        </w:rPr>
        <w:t xml:space="preserve">  </w:t>
      </w:r>
    </w:p>
    <w:p w14:paraId="200C6E2B" w14:textId="77777777" w:rsidR="00877BE0" w:rsidRPr="00C9119C" w:rsidRDefault="25D081F0" w:rsidP="00A47758">
      <w:pPr>
        <w:tabs>
          <w:tab w:val="left" w:pos="851"/>
        </w:tabs>
        <w:spacing w:line="360" w:lineRule="auto"/>
        <w:jc w:val="both"/>
        <w:rPr>
          <w:rFonts w:ascii="OpenDyslexicAlta" w:eastAsia="Calibri" w:hAnsi="OpenDyslexicAlta"/>
          <w:noProof/>
          <w:sz w:val="22"/>
          <w:szCs w:val="22"/>
          <w:lang w:eastAsia="en-US"/>
        </w:rPr>
      </w:pPr>
      <w:r w:rsidRPr="00C9119C">
        <w:rPr>
          <w:rFonts w:ascii="OpenDyslexicAlta" w:eastAsia="Calibri" w:hAnsi="OpenDyslexicAlta"/>
          <w:noProof/>
          <w:sz w:val="22"/>
          <w:szCs w:val="22"/>
          <w:lang w:eastAsia="en-US"/>
        </w:rPr>
        <w:t xml:space="preserve">Ársáætlun leikskólans á að liggja fyrir í september ár hvert. Áætlun þessi er til að skerpa á þeim áherslum sem komandi skólaár felur í sér. </w:t>
      </w:r>
      <w:r w:rsidRPr="00C9119C">
        <w:rPr>
          <w:rFonts w:ascii="OpenDyslexicAlta" w:eastAsia="Calibri" w:hAnsi="OpenDyslexicAlta"/>
          <w:sz w:val="22"/>
          <w:szCs w:val="22"/>
        </w:rPr>
        <w:t xml:space="preserve">Áætlunin skal höfð til hliðsjónar en má ekki vera svo stíf að frjálsræði og uppgötvunarnám nemenda bíði hnekki. </w:t>
      </w:r>
    </w:p>
    <w:p w14:paraId="4101652C" w14:textId="77777777" w:rsidR="00877BE0" w:rsidRPr="00C9119C" w:rsidRDefault="00877BE0" w:rsidP="00A47758">
      <w:pPr>
        <w:spacing w:line="360" w:lineRule="auto"/>
        <w:jc w:val="both"/>
        <w:rPr>
          <w:rFonts w:ascii="OpenDyslexicAlta" w:hAnsi="OpenDyslexicAlta"/>
          <w:sz w:val="22"/>
          <w:szCs w:val="22"/>
        </w:rPr>
      </w:pPr>
    </w:p>
    <w:p w14:paraId="0A587B02" w14:textId="56B76E1E" w:rsidR="00877BE0" w:rsidRPr="00C9119C" w:rsidRDefault="00E22566" w:rsidP="00A47758">
      <w:pPr>
        <w:spacing w:line="360" w:lineRule="auto"/>
        <w:jc w:val="both"/>
        <w:rPr>
          <w:rFonts w:ascii="OpenDyslexicAlta" w:eastAsia="Calibri" w:hAnsi="OpenDyslexicAlta"/>
          <w:sz w:val="22"/>
          <w:szCs w:val="22"/>
        </w:rPr>
      </w:pPr>
      <w:r>
        <w:rPr>
          <w:rFonts w:ascii="OpenDyslexicAlta" w:eastAsia="Calibri" w:hAnsi="OpenDyslexicAlta"/>
          <w:sz w:val="22"/>
          <w:szCs w:val="22"/>
        </w:rPr>
        <w:t>September</w:t>
      </w:r>
      <w:r w:rsidR="25D081F0" w:rsidRPr="00C9119C">
        <w:rPr>
          <w:rFonts w:ascii="OpenDyslexicAlta" w:eastAsia="Calibri" w:hAnsi="OpenDyslexicAlta"/>
          <w:sz w:val="22"/>
          <w:szCs w:val="22"/>
        </w:rPr>
        <w:t xml:space="preserve"> 20</w:t>
      </w:r>
      <w:r w:rsidR="00A641F7" w:rsidRPr="00C9119C">
        <w:rPr>
          <w:rFonts w:ascii="OpenDyslexicAlta" w:eastAsia="Calibri" w:hAnsi="OpenDyslexicAlta"/>
          <w:sz w:val="22"/>
          <w:szCs w:val="22"/>
        </w:rPr>
        <w:t>2</w:t>
      </w:r>
      <w:r w:rsidR="0036219E">
        <w:rPr>
          <w:rFonts w:ascii="OpenDyslexicAlta" w:eastAsia="Calibri" w:hAnsi="OpenDyslexicAlta"/>
          <w:sz w:val="22"/>
          <w:szCs w:val="22"/>
        </w:rPr>
        <w:t>3</w:t>
      </w:r>
      <w:r w:rsidR="25D081F0" w:rsidRPr="00C9119C">
        <w:rPr>
          <w:rFonts w:ascii="OpenDyslexicAlta" w:eastAsia="Calibri" w:hAnsi="OpenDyslexicAlta"/>
          <w:sz w:val="22"/>
          <w:szCs w:val="22"/>
        </w:rPr>
        <w:t>.</w:t>
      </w:r>
    </w:p>
    <w:p w14:paraId="2477CA02" w14:textId="77777777" w:rsidR="00877BE0" w:rsidRPr="00C9119C" w:rsidRDefault="25D081F0" w:rsidP="00A47758">
      <w:p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Þórdís Mjöll Benediktsdóttir</w:t>
      </w:r>
    </w:p>
    <w:p w14:paraId="37224A0C" w14:textId="37DFF626" w:rsidR="00634FE1" w:rsidRPr="00C9119C" w:rsidRDefault="00634FE1" w:rsidP="00A47758">
      <w:pPr>
        <w:spacing w:line="360" w:lineRule="auto"/>
        <w:jc w:val="both"/>
        <w:rPr>
          <w:rFonts w:ascii="OpenDyslexicAlta" w:eastAsia="Calibri" w:hAnsi="OpenDyslexicAlta"/>
          <w:sz w:val="22"/>
          <w:szCs w:val="22"/>
        </w:rPr>
      </w:pPr>
    </w:p>
    <w:p w14:paraId="186F892E" w14:textId="09EE6FB3" w:rsidR="00634FE1" w:rsidRPr="00C9119C" w:rsidRDefault="00634FE1" w:rsidP="00A47758">
      <w:pPr>
        <w:spacing w:line="360" w:lineRule="auto"/>
        <w:jc w:val="both"/>
        <w:rPr>
          <w:rFonts w:ascii="OpenDyslexicAlta" w:eastAsia="Calibri" w:hAnsi="OpenDyslexicAlta"/>
          <w:sz w:val="22"/>
          <w:szCs w:val="22"/>
        </w:rPr>
      </w:pPr>
    </w:p>
    <w:p w14:paraId="1B3FCC2B" w14:textId="469C7F1A" w:rsidR="00634FE1" w:rsidRPr="00C9119C" w:rsidRDefault="00634FE1" w:rsidP="00A47758">
      <w:pPr>
        <w:spacing w:line="360" w:lineRule="auto"/>
        <w:jc w:val="both"/>
        <w:rPr>
          <w:rFonts w:ascii="OpenDyslexicAlta" w:eastAsia="Calibri" w:hAnsi="OpenDyslexicAlta"/>
          <w:sz w:val="22"/>
          <w:szCs w:val="22"/>
        </w:rPr>
      </w:pPr>
    </w:p>
    <w:p w14:paraId="7CC4E846" w14:textId="0CD87EFE" w:rsidR="00634FE1" w:rsidRPr="00C9119C" w:rsidRDefault="00634FE1" w:rsidP="00A47758">
      <w:pPr>
        <w:spacing w:line="360" w:lineRule="auto"/>
        <w:jc w:val="both"/>
        <w:rPr>
          <w:rFonts w:ascii="OpenDyslexicAlta" w:eastAsia="Calibri" w:hAnsi="OpenDyslexicAlta"/>
          <w:sz w:val="22"/>
          <w:szCs w:val="22"/>
        </w:rPr>
      </w:pPr>
    </w:p>
    <w:p w14:paraId="688C8C98" w14:textId="331DD422" w:rsidR="00634FE1" w:rsidRPr="00C9119C" w:rsidRDefault="00634FE1" w:rsidP="00A47758">
      <w:pPr>
        <w:spacing w:line="360" w:lineRule="auto"/>
        <w:jc w:val="both"/>
        <w:rPr>
          <w:rFonts w:ascii="OpenDyslexicAlta" w:eastAsia="Calibri" w:hAnsi="OpenDyslexicAlta"/>
          <w:sz w:val="22"/>
          <w:szCs w:val="22"/>
        </w:rPr>
      </w:pPr>
    </w:p>
    <w:p w14:paraId="1A5FDC58" w14:textId="16EE3C9B" w:rsidR="00634FE1" w:rsidRPr="00C9119C" w:rsidRDefault="00634FE1" w:rsidP="00A47758">
      <w:pPr>
        <w:spacing w:line="360" w:lineRule="auto"/>
        <w:jc w:val="both"/>
        <w:rPr>
          <w:rFonts w:ascii="OpenDyslexicAlta" w:eastAsia="Calibri" w:hAnsi="OpenDyslexicAlta"/>
          <w:sz w:val="22"/>
          <w:szCs w:val="22"/>
        </w:rPr>
      </w:pPr>
    </w:p>
    <w:p w14:paraId="4C97C566" w14:textId="6A2873F4" w:rsidR="00634FE1" w:rsidRPr="00C9119C" w:rsidRDefault="00634FE1" w:rsidP="00A47758">
      <w:pPr>
        <w:spacing w:line="360" w:lineRule="auto"/>
        <w:jc w:val="both"/>
        <w:rPr>
          <w:rFonts w:ascii="OpenDyslexicAlta" w:eastAsia="Calibri" w:hAnsi="OpenDyslexicAlta"/>
          <w:sz w:val="22"/>
          <w:szCs w:val="22"/>
        </w:rPr>
      </w:pPr>
    </w:p>
    <w:p w14:paraId="2CF540FE" w14:textId="7CB524F9" w:rsidR="00634FE1" w:rsidRPr="00C9119C" w:rsidRDefault="00634FE1" w:rsidP="00A47758">
      <w:pPr>
        <w:spacing w:line="360" w:lineRule="auto"/>
        <w:jc w:val="both"/>
        <w:rPr>
          <w:rFonts w:ascii="OpenDyslexicAlta" w:eastAsia="Calibri" w:hAnsi="OpenDyslexicAlta"/>
          <w:sz w:val="22"/>
          <w:szCs w:val="22"/>
        </w:rPr>
      </w:pPr>
    </w:p>
    <w:p w14:paraId="4C58567F" w14:textId="330BD883" w:rsidR="00634FE1" w:rsidRPr="00C9119C" w:rsidRDefault="00634FE1" w:rsidP="00A47758">
      <w:pPr>
        <w:spacing w:line="360" w:lineRule="auto"/>
        <w:jc w:val="both"/>
        <w:rPr>
          <w:rFonts w:ascii="OpenDyslexicAlta" w:eastAsia="Calibri" w:hAnsi="OpenDyslexicAlta"/>
          <w:sz w:val="22"/>
          <w:szCs w:val="22"/>
        </w:rPr>
      </w:pPr>
    </w:p>
    <w:p w14:paraId="687DDB13" w14:textId="62991AD9" w:rsidR="00634FE1" w:rsidRPr="00C9119C" w:rsidRDefault="00634FE1" w:rsidP="00A47758">
      <w:pPr>
        <w:spacing w:line="360" w:lineRule="auto"/>
        <w:jc w:val="both"/>
        <w:rPr>
          <w:rFonts w:ascii="OpenDyslexicAlta" w:eastAsia="Calibri" w:hAnsi="OpenDyslexicAlta"/>
          <w:sz w:val="22"/>
          <w:szCs w:val="22"/>
        </w:rPr>
      </w:pPr>
    </w:p>
    <w:p w14:paraId="5C5970D5" w14:textId="311A128A" w:rsidR="0014503A" w:rsidRPr="00C9119C" w:rsidRDefault="0014503A" w:rsidP="00C9119C">
      <w:pPr>
        <w:rPr>
          <w:rFonts w:ascii="OpenDyslexicAlta" w:eastAsia="Calibri" w:hAnsi="OpenDyslexicAlta"/>
          <w:sz w:val="22"/>
          <w:szCs w:val="22"/>
        </w:rPr>
        <w:sectPr w:rsidR="0014503A" w:rsidRPr="00C9119C" w:rsidSect="00A244DD">
          <w:headerReference w:type="default" r:id="rId13"/>
          <w:footerReference w:type="default" r:id="rId14"/>
          <w:headerReference w:type="first" r:id="rId15"/>
          <w:pgSz w:w="11906" w:h="16838"/>
          <w:pgMar w:top="1418" w:right="1418" w:bottom="1418" w:left="1418" w:header="709" w:footer="709" w:gutter="0"/>
          <w:cols w:space="708"/>
          <w:titlePg/>
          <w:docGrid w:linePitch="360"/>
        </w:sectPr>
      </w:pPr>
      <w:bookmarkStart w:id="8" w:name="_Toc516737518"/>
      <w:bookmarkStart w:id="9" w:name="_Toc21343735"/>
      <w:bookmarkStart w:id="10" w:name="_Toc21344427"/>
      <w:bookmarkStart w:id="11" w:name="_Toc21355692"/>
      <w:bookmarkStart w:id="12" w:name="_Toc21355938"/>
      <w:bookmarkStart w:id="13" w:name="_Toc21357609"/>
    </w:p>
    <w:p w14:paraId="35D44562" w14:textId="731663B0" w:rsidR="001B3FBC" w:rsidRPr="00C3373E" w:rsidRDefault="00CA7D88" w:rsidP="00C3373E">
      <w:pPr>
        <w:jc w:val="both"/>
        <w:rPr>
          <w:rFonts w:ascii="OpenDyslexicAlta" w:eastAsia="Calibri" w:hAnsi="OpenDyslexicAlta"/>
          <w:b/>
          <w:bCs/>
          <w:sz w:val="22"/>
          <w:szCs w:val="22"/>
        </w:rPr>
      </w:pPr>
      <w:r w:rsidRPr="00C9119C">
        <w:rPr>
          <w:rFonts w:ascii="OpenDyslexicAlta" w:eastAsia="Calibri" w:hAnsi="OpenDyslexicAlta"/>
          <w:b/>
          <w:bCs/>
          <w:sz w:val="22"/>
          <w:szCs w:val="22"/>
        </w:rPr>
        <w:lastRenderedPageBreak/>
        <w:t>Hagnýtar</w:t>
      </w:r>
      <w:r w:rsidR="25D081F0" w:rsidRPr="00C9119C">
        <w:rPr>
          <w:rFonts w:ascii="OpenDyslexicAlta" w:eastAsia="Calibri" w:hAnsi="OpenDyslexicAlta"/>
          <w:b/>
          <w:bCs/>
          <w:sz w:val="22"/>
          <w:szCs w:val="22"/>
        </w:rPr>
        <w:t xml:space="preserve"> upplýsingar</w:t>
      </w:r>
      <w:bookmarkEnd w:id="8"/>
      <w:bookmarkEnd w:id="9"/>
      <w:bookmarkEnd w:id="10"/>
      <w:bookmarkEnd w:id="11"/>
      <w:bookmarkEnd w:id="12"/>
      <w:bookmarkEnd w:id="13"/>
    </w:p>
    <w:p w14:paraId="6E261035" w14:textId="2DDDECDA" w:rsidR="00886B8E" w:rsidRPr="00C9119C" w:rsidRDefault="00886B8E"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Rekstraraðili er sveitafélagið Fjarðabyggð</w:t>
      </w:r>
      <w:r w:rsidR="00AD73FD" w:rsidRPr="00C9119C">
        <w:rPr>
          <w:rFonts w:ascii="OpenDyslexicAlta" w:eastAsia="Calibri" w:hAnsi="OpenDyslexicAlta"/>
          <w:color w:val="000000" w:themeColor="text1"/>
          <w:sz w:val="22"/>
          <w:szCs w:val="22"/>
        </w:rPr>
        <w:t xml:space="preserve"> kt. 470698-2099</w:t>
      </w:r>
    </w:p>
    <w:p w14:paraId="6A3F4980" w14:textId="76FA8CD2" w:rsidR="00AD73FD" w:rsidRPr="00C9119C" w:rsidRDefault="00DC4700"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Hafnargötu 2</w:t>
      </w:r>
    </w:p>
    <w:p w14:paraId="04F94B5B" w14:textId="5D6160A9" w:rsidR="00DC4700" w:rsidRPr="00C9119C" w:rsidRDefault="00DC4700"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 xml:space="preserve">730 </w:t>
      </w:r>
      <w:r w:rsidR="00014618" w:rsidRPr="00C9119C">
        <w:rPr>
          <w:rFonts w:ascii="OpenDyslexicAlta" w:eastAsia="Calibri" w:hAnsi="OpenDyslexicAlta"/>
          <w:color w:val="000000" w:themeColor="text1"/>
          <w:sz w:val="22"/>
          <w:szCs w:val="22"/>
        </w:rPr>
        <w:t>Fjarðabyggð</w:t>
      </w:r>
    </w:p>
    <w:p w14:paraId="517FCE7C" w14:textId="09876F4F" w:rsidR="00354C8C" w:rsidRPr="00C9119C" w:rsidRDefault="00354C8C"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Sími: 470-9000</w:t>
      </w:r>
    </w:p>
    <w:p w14:paraId="6F419085" w14:textId="77777777" w:rsidR="004B026B" w:rsidRPr="00C9119C" w:rsidRDefault="004B026B"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p>
    <w:p w14:paraId="31568C71" w14:textId="1629D250" w:rsidR="00354C8C" w:rsidRPr="00C9119C" w:rsidRDefault="00C565A7"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Leikskólinn Dalborg</w:t>
      </w:r>
    </w:p>
    <w:p w14:paraId="1639A34B" w14:textId="021B58B0" w:rsidR="005339C1" w:rsidRPr="00C9119C" w:rsidRDefault="25D081F0"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Dalbraut 6, 735 Eskifjörður</w:t>
      </w:r>
    </w:p>
    <w:p w14:paraId="1299C43A" w14:textId="69F5ED85" w:rsidR="00EA650B" w:rsidRPr="00C9119C" w:rsidRDefault="001B29A5" w:rsidP="00E261B3">
      <w:pPr>
        <w:pStyle w:val="Venjulegtvefur"/>
        <w:spacing w:before="0" w:beforeAutospacing="0" w:after="0" w:afterAutospacing="0" w:line="360" w:lineRule="auto"/>
        <w:rPr>
          <w:rFonts w:ascii="OpenDyslexicAlta" w:hAnsi="OpenDyslexicAlta"/>
          <w:color w:val="000000"/>
          <w:sz w:val="22"/>
          <w:szCs w:val="22"/>
        </w:rPr>
      </w:pPr>
      <w:r w:rsidRPr="00C9119C">
        <w:rPr>
          <w:rFonts w:ascii="OpenDyslexicAlta" w:hAnsi="OpenDyslexicAlta"/>
          <w:color w:val="000000"/>
          <w:sz w:val="22"/>
          <w:szCs w:val="22"/>
        </w:rPr>
        <w:t>Sími: 476-1341</w:t>
      </w:r>
    </w:p>
    <w:p w14:paraId="1AA5E907" w14:textId="4864A8A2" w:rsidR="001B29A5" w:rsidRPr="00C9119C" w:rsidRDefault="001B29A5" w:rsidP="00E261B3">
      <w:pPr>
        <w:pStyle w:val="Venjulegtvefur"/>
        <w:spacing w:before="0" w:beforeAutospacing="0" w:after="0" w:afterAutospacing="0" w:line="360" w:lineRule="auto"/>
        <w:rPr>
          <w:rFonts w:ascii="OpenDyslexicAlta" w:hAnsi="OpenDyslexicAlta"/>
          <w:color w:val="000000"/>
          <w:sz w:val="22"/>
          <w:szCs w:val="22"/>
        </w:rPr>
      </w:pPr>
      <w:proofErr w:type="spellStart"/>
      <w:r w:rsidRPr="00C9119C">
        <w:rPr>
          <w:rFonts w:ascii="OpenDyslexicAlta" w:hAnsi="OpenDyslexicAlta"/>
          <w:color w:val="000000"/>
          <w:sz w:val="22"/>
          <w:szCs w:val="22"/>
        </w:rPr>
        <w:t>Netfang:dalborg@skolar.fjardabyggd.is</w:t>
      </w:r>
      <w:proofErr w:type="spellEnd"/>
    </w:p>
    <w:p w14:paraId="5C65C684" w14:textId="54933CD2" w:rsidR="00E8758B" w:rsidRPr="00C9119C" w:rsidRDefault="001B29A5" w:rsidP="00E261B3">
      <w:pPr>
        <w:pStyle w:val="Venjulegtvefur"/>
        <w:spacing w:before="0" w:beforeAutospacing="0" w:after="0" w:afterAutospacing="0" w:line="360" w:lineRule="auto"/>
        <w:rPr>
          <w:rFonts w:ascii="OpenDyslexicAlta" w:hAnsi="OpenDyslexicAlta"/>
          <w:color w:val="000000"/>
          <w:sz w:val="22"/>
          <w:szCs w:val="22"/>
        </w:rPr>
      </w:pPr>
      <w:r w:rsidRPr="00C9119C">
        <w:rPr>
          <w:rFonts w:ascii="OpenDyslexicAlta" w:hAnsi="OpenDyslexicAlta"/>
          <w:color w:val="000000"/>
          <w:sz w:val="22"/>
          <w:szCs w:val="22"/>
        </w:rPr>
        <w:t>Vefsíða</w:t>
      </w:r>
      <w:r w:rsidR="00E31EBC" w:rsidRPr="00C9119C">
        <w:rPr>
          <w:rFonts w:ascii="OpenDyslexicAlta" w:hAnsi="OpenDyslexicAlta"/>
          <w:color w:val="000000"/>
          <w:sz w:val="22"/>
          <w:szCs w:val="22"/>
        </w:rPr>
        <w:t xml:space="preserve"> </w:t>
      </w:r>
      <w:r w:rsidRPr="00C9119C">
        <w:rPr>
          <w:rFonts w:ascii="OpenDyslexicAlta" w:hAnsi="OpenDyslexicAlta"/>
          <w:color w:val="000000"/>
          <w:sz w:val="22"/>
          <w:szCs w:val="22"/>
        </w:rPr>
        <w:t>leikskólans</w:t>
      </w:r>
      <w:r w:rsidR="00E8758B" w:rsidRPr="00C9119C">
        <w:rPr>
          <w:rFonts w:ascii="OpenDyslexicAlta" w:hAnsi="OpenDyslexicAlta"/>
          <w:color w:val="000000"/>
          <w:sz w:val="22"/>
          <w:szCs w:val="22"/>
        </w:rPr>
        <w:t xml:space="preserve">: </w:t>
      </w:r>
      <w:hyperlink r:id="rId16" w:history="1">
        <w:r w:rsidR="00E8758B" w:rsidRPr="00C9119C">
          <w:rPr>
            <w:rStyle w:val="Tengill"/>
            <w:rFonts w:ascii="OpenDyslexicAlta" w:eastAsia="Calibri" w:hAnsi="OpenDyslexicAlta"/>
            <w:sz w:val="22"/>
            <w:szCs w:val="22"/>
          </w:rPr>
          <w:t>www.dalborg.leikskolinn.is</w:t>
        </w:r>
      </w:hyperlink>
    </w:p>
    <w:p w14:paraId="04CB6FCB" w14:textId="77777777" w:rsidR="00BA13AB" w:rsidRPr="00C9119C" w:rsidRDefault="25D081F0" w:rsidP="00E261B3">
      <w:pPr>
        <w:pStyle w:val="Venjulegtvefur"/>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Opnunartími 7:30-16:30</w:t>
      </w:r>
    </w:p>
    <w:p w14:paraId="1DDC11C9" w14:textId="77777777" w:rsidR="004B026B" w:rsidRPr="00C9119C" w:rsidRDefault="004B026B" w:rsidP="00E261B3">
      <w:pPr>
        <w:pStyle w:val="Venjulegtvefur"/>
        <w:tabs>
          <w:tab w:val="left" w:pos="3148"/>
        </w:tabs>
        <w:spacing w:before="0" w:beforeAutospacing="0" w:after="0" w:afterAutospacing="0" w:line="360" w:lineRule="auto"/>
        <w:rPr>
          <w:rFonts w:ascii="OpenDyslexicAlta" w:hAnsi="OpenDyslexicAlta"/>
          <w:color w:val="000000"/>
          <w:sz w:val="22"/>
          <w:szCs w:val="22"/>
        </w:rPr>
      </w:pPr>
    </w:p>
    <w:p w14:paraId="281BBD9A" w14:textId="12049912" w:rsidR="008705BD" w:rsidRPr="00C9119C" w:rsidRDefault="00972926" w:rsidP="00E261B3">
      <w:pPr>
        <w:pStyle w:val="Venjulegtvefur"/>
        <w:tabs>
          <w:tab w:val="left" w:pos="3148"/>
        </w:tabs>
        <w:spacing w:before="0" w:beforeAutospacing="0" w:after="0" w:afterAutospacing="0" w:line="360" w:lineRule="auto"/>
        <w:rPr>
          <w:rFonts w:ascii="OpenDyslexicAlta" w:hAnsi="OpenDyslexicAlta"/>
          <w:b/>
          <w:color w:val="000000"/>
          <w:sz w:val="22"/>
          <w:szCs w:val="22"/>
        </w:rPr>
      </w:pPr>
      <w:r w:rsidRPr="00C9119C">
        <w:rPr>
          <w:rFonts w:ascii="OpenDyslexicAlta" w:hAnsi="OpenDyslexicAlta"/>
          <w:b/>
          <w:color w:val="000000"/>
          <w:sz w:val="22"/>
          <w:szCs w:val="22"/>
        </w:rPr>
        <w:t>Starfsfólk leikskólans:</w:t>
      </w:r>
    </w:p>
    <w:p w14:paraId="4C15ABB3" w14:textId="40F815A4" w:rsidR="00C44C02" w:rsidRDefault="005C07F9" w:rsidP="00E261B3">
      <w:pPr>
        <w:pStyle w:val="Venjulegtvefur"/>
        <w:tabs>
          <w:tab w:val="left" w:pos="3148"/>
        </w:tabs>
        <w:spacing w:before="0" w:beforeAutospacing="0" w:after="0" w:afterAutospacing="0" w:line="360" w:lineRule="auto"/>
        <w:rPr>
          <w:rFonts w:ascii="OpenDyslexicAlta" w:hAnsi="OpenDyslexicAlta"/>
          <w:color w:val="000000"/>
          <w:sz w:val="22"/>
          <w:szCs w:val="22"/>
        </w:rPr>
      </w:pPr>
      <w:r w:rsidRPr="00C9119C">
        <w:rPr>
          <w:rFonts w:ascii="OpenDyslexicAlta" w:hAnsi="OpenDyslexicAlta"/>
          <w:color w:val="000000"/>
          <w:sz w:val="22"/>
          <w:szCs w:val="22"/>
        </w:rPr>
        <w:t>Þórdís Mjöll Benediktsdóttir</w:t>
      </w:r>
      <w:r w:rsidR="00972926" w:rsidRPr="00C9119C">
        <w:rPr>
          <w:rFonts w:ascii="OpenDyslexicAlta" w:hAnsi="OpenDyslexicAlta"/>
          <w:color w:val="000000"/>
          <w:sz w:val="22"/>
          <w:szCs w:val="22"/>
        </w:rPr>
        <w:t xml:space="preserve"> </w:t>
      </w:r>
      <w:r w:rsidR="00D44932" w:rsidRPr="00C9119C">
        <w:rPr>
          <w:rFonts w:ascii="OpenDyslexicAlta" w:hAnsi="OpenDyslexicAlta"/>
          <w:color w:val="000000"/>
          <w:sz w:val="22"/>
          <w:szCs w:val="22"/>
        </w:rPr>
        <w:t>-</w:t>
      </w:r>
      <w:r w:rsidR="00972926" w:rsidRPr="00C9119C">
        <w:rPr>
          <w:rFonts w:ascii="OpenDyslexicAlta" w:hAnsi="OpenDyslexicAlta"/>
          <w:color w:val="000000"/>
          <w:sz w:val="22"/>
          <w:szCs w:val="22"/>
        </w:rPr>
        <w:t xml:space="preserve"> leikskólastjóri</w:t>
      </w:r>
      <w:r w:rsidR="00C44C02" w:rsidRPr="00C9119C">
        <w:rPr>
          <w:rFonts w:ascii="OpenDyslexicAlta" w:hAnsi="OpenDyslexicAlta"/>
          <w:color w:val="000000"/>
          <w:sz w:val="22"/>
          <w:szCs w:val="22"/>
        </w:rPr>
        <w:t xml:space="preserve"> 100%</w:t>
      </w:r>
    </w:p>
    <w:p w14:paraId="17BC1A10" w14:textId="77777777" w:rsidR="00D41FE7" w:rsidRDefault="00D41FE7" w:rsidP="00D41FE7">
      <w:pPr>
        <w:pStyle w:val="Venjulegtvefur"/>
        <w:tabs>
          <w:tab w:val="left" w:pos="3148"/>
        </w:tabs>
        <w:spacing w:before="0" w:beforeAutospacing="0" w:after="0" w:afterAutospacing="0" w:line="360" w:lineRule="auto"/>
        <w:rPr>
          <w:rFonts w:ascii="OpenDyslexicAlta" w:hAnsi="OpenDyslexicAlta"/>
          <w:sz w:val="22"/>
          <w:szCs w:val="22"/>
          <w:lang w:eastAsia="en-GB"/>
        </w:rPr>
      </w:pPr>
      <w:r w:rsidRPr="00C9119C">
        <w:rPr>
          <w:rFonts w:ascii="OpenDyslexicAlta" w:hAnsi="OpenDyslexicAlta"/>
          <w:sz w:val="22"/>
          <w:szCs w:val="22"/>
          <w:lang w:eastAsia="en-GB"/>
        </w:rPr>
        <w:t>Helena Rós Rúnarsdóttir</w:t>
      </w:r>
    </w:p>
    <w:p w14:paraId="450624BC" w14:textId="689571E1" w:rsidR="00D41FE7" w:rsidRDefault="00D41FE7" w:rsidP="00E261B3">
      <w:pPr>
        <w:pStyle w:val="Venjulegtvefur"/>
        <w:tabs>
          <w:tab w:val="left" w:pos="3148"/>
        </w:tabs>
        <w:spacing w:before="0" w:beforeAutospacing="0" w:after="0" w:afterAutospacing="0" w:line="360" w:lineRule="auto"/>
        <w:rPr>
          <w:rFonts w:ascii="OpenDyslexicAlta" w:hAnsi="OpenDyslexicAlta"/>
          <w:color w:val="000000"/>
          <w:sz w:val="22"/>
          <w:szCs w:val="22"/>
        </w:rPr>
      </w:pPr>
      <w:r>
        <w:rPr>
          <w:rFonts w:ascii="OpenDyslexicAlta" w:hAnsi="OpenDyslexicAlta"/>
          <w:color w:val="000000"/>
          <w:sz w:val="22"/>
          <w:szCs w:val="22"/>
        </w:rPr>
        <w:t xml:space="preserve">Aðstoðarleikskólastjóri </w:t>
      </w:r>
      <w:r w:rsidR="0036219E">
        <w:rPr>
          <w:rFonts w:ascii="OpenDyslexicAlta" w:hAnsi="OpenDyslexicAlta"/>
          <w:color w:val="000000"/>
          <w:sz w:val="22"/>
          <w:szCs w:val="22"/>
        </w:rPr>
        <w:t>80</w:t>
      </w:r>
      <w:r w:rsidR="001C260C">
        <w:rPr>
          <w:rFonts w:ascii="OpenDyslexicAlta" w:hAnsi="OpenDyslexicAlta"/>
          <w:color w:val="000000"/>
          <w:sz w:val="22"/>
          <w:szCs w:val="22"/>
        </w:rPr>
        <w:t>%</w:t>
      </w:r>
    </w:p>
    <w:p w14:paraId="016913A1" w14:textId="4FA1A59E" w:rsidR="001C260C" w:rsidRPr="00C9119C" w:rsidRDefault="001C260C" w:rsidP="00E261B3">
      <w:pPr>
        <w:pStyle w:val="Venjulegtvefur"/>
        <w:tabs>
          <w:tab w:val="left" w:pos="3148"/>
        </w:tabs>
        <w:spacing w:before="0" w:beforeAutospacing="0" w:after="0" w:afterAutospacing="0" w:line="360" w:lineRule="auto"/>
        <w:rPr>
          <w:rFonts w:ascii="OpenDyslexicAlta" w:hAnsi="OpenDyslexicAlta"/>
          <w:color w:val="000000"/>
          <w:sz w:val="22"/>
          <w:szCs w:val="22"/>
        </w:rPr>
      </w:pPr>
      <w:r>
        <w:rPr>
          <w:rFonts w:ascii="OpenDyslexicAlta" w:hAnsi="OpenDyslexicAlta"/>
          <w:color w:val="000000"/>
          <w:sz w:val="22"/>
          <w:szCs w:val="22"/>
        </w:rPr>
        <w:t>Guðrún Rúnarsdóttir</w:t>
      </w:r>
      <w:r w:rsidR="007E2A4C">
        <w:rPr>
          <w:rFonts w:ascii="OpenDyslexicAlta" w:hAnsi="OpenDyslexicAlta"/>
          <w:color w:val="000000"/>
          <w:sz w:val="22"/>
          <w:szCs w:val="22"/>
        </w:rPr>
        <w:t xml:space="preserve"> – Sérkennslustjóri 100%</w:t>
      </w:r>
    </w:p>
    <w:p w14:paraId="7C4E2939" w14:textId="77777777" w:rsidR="00A97250" w:rsidRDefault="00A97250" w:rsidP="00E261B3">
      <w:pPr>
        <w:pStyle w:val="Venjulegtvefur"/>
        <w:tabs>
          <w:tab w:val="left" w:pos="3148"/>
        </w:tabs>
        <w:spacing w:before="0" w:beforeAutospacing="0" w:after="0" w:afterAutospacing="0" w:line="360" w:lineRule="auto"/>
        <w:rPr>
          <w:rFonts w:ascii="OpenDyslexicAlta" w:eastAsia="Calibri" w:hAnsi="OpenDyslexicAlta"/>
          <w:b/>
          <w:color w:val="000000" w:themeColor="text1"/>
          <w:sz w:val="22"/>
          <w:szCs w:val="22"/>
        </w:rPr>
      </w:pPr>
    </w:p>
    <w:p w14:paraId="034EC702" w14:textId="1017DF62" w:rsidR="005A34A6" w:rsidRPr="00C9119C" w:rsidRDefault="25D081F0"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2B3988">
        <w:rPr>
          <w:rFonts w:ascii="OpenDyslexicAlta" w:eastAsia="Calibri" w:hAnsi="OpenDyslexicAlta"/>
          <w:b/>
          <w:color w:val="00B0F0"/>
          <w:sz w:val="22"/>
          <w:szCs w:val="22"/>
        </w:rPr>
        <w:t>Bláa deild</w:t>
      </w:r>
      <w:r w:rsidR="005A34A6" w:rsidRPr="002B3988">
        <w:rPr>
          <w:rFonts w:ascii="OpenDyslexicAlta" w:eastAsia="Calibri" w:hAnsi="OpenDyslexicAlta"/>
          <w:color w:val="00B0F0"/>
          <w:sz w:val="22"/>
          <w:szCs w:val="22"/>
        </w:rPr>
        <w:t xml:space="preserve"> </w:t>
      </w:r>
      <w:r w:rsidR="00BF51C9" w:rsidRPr="00C9119C">
        <w:rPr>
          <w:rFonts w:ascii="OpenDyslexicAlta" w:eastAsia="Calibri" w:hAnsi="OpenDyslexicAlta"/>
          <w:color w:val="000000" w:themeColor="text1"/>
          <w:sz w:val="22"/>
          <w:szCs w:val="22"/>
        </w:rPr>
        <w:t>-</w:t>
      </w:r>
      <w:r w:rsidR="005A34A6" w:rsidRPr="00C9119C">
        <w:rPr>
          <w:rFonts w:ascii="OpenDyslexicAlta" w:eastAsia="Calibri" w:hAnsi="OpenDyslexicAlta"/>
          <w:color w:val="000000" w:themeColor="text1"/>
          <w:sz w:val="22"/>
          <w:szCs w:val="22"/>
        </w:rPr>
        <w:t xml:space="preserve"> </w:t>
      </w:r>
      <w:r w:rsidR="008E333B" w:rsidRPr="00C9119C">
        <w:rPr>
          <w:rFonts w:ascii="OpenDyslexicAlta" w:eastAsia="Calibri" w:hAnsi="OpenDyslexicAlta"/>
          <w:color w:val="000000" w:themeColor="text1"/>
          <w:sz w:val="22"/>
          <w:szCs w:val="22"/>
        </w:rPr>
        <w:t>1</w:t>
      </w:r>
      <w:r w:rsidR="009F2212" w:rsidRPr="00C9119C">
        <w:rPr>
          <w:rFonts w:ascii="OpenDyslexicAlta" w:eastAsia="Calibri" w:hAnsi="OpenDyslexicAlta"/>
          <w:color w:val="000000" w:themeColor="text1"/>
          <w:sz w:val="22"/>
          <w:szCs w:val="22"/>
        </w:rPr>
        <w:t>2</w:t>
      </w:r>
      <w:r w:rsidR="008E333B" w:rsidRPr="00C9119C">
        <w:rPr>
          <w:rFonts w:ascii="OpenDyslexicAlta" w:eastAsia="Calibri" w:hAnsi="OpenDyslexicAlta"/>
          <w:color w:val="000000" w:themeColor="text1"/>
          <w:sz w:val="22"/>
          <w:szCs w:val="22"/>
        </w:rPr>
        <w:t xml:space="preserve"> </w:t>
      </w:r>
      <w:r w:rsidR="005A34A6" w:rsidRPr="00C9119C">
        <w:rPr>
          <w:rFonts w:ascii="OpenDyslexicAlta" w:eastAsia="Calibri" w:hAnsi="OpenDyslexicAlta"/>
          <w:color w:val="000000" w:themeColor="text1"/>
          <w:sz w:val="22"/>
          <w:szCs w:val="22"/>
        </w:rPr>
        <w:t>börn</w:t>
      </w:r>
      <w:r w:rsidR="00F86E03" w:rsidRPr="00C9119C">
        <w:rPr>
          <w:rFonts w:ascii="OpenDyslexicAlta" w:eastAsia="Calibri" w:hAnsi="OpenDyslexicAlta"/>
          <w:color w:val="000000" w:themeColor="text1"/>
          <w:sz w:val="22"/>
          <w:szCs w:val="22"/>
        </w:rPr>
        <w:t xml:space="preserve"> 1-</w:t>
      </w:r>
      <w:r w:rsidR="00120D94" w:rsidRPr="00C9119C">
        <w:rPr>
          <w:rFonts w:ascii="OpenDyslexicAlta" w:eastAsia="Calibri" w:hAnsi="OpenDyslexicAlta"/>
          <w:color w:val="000000" w:themeColor="text1"/>
          <w:sz w:val="22"/>
          <w:szCs w:val="22"/>
        </w:rPr>
        <w:t xml:space="preserve"> </w:t>
      </w:r>
      <w:r w:rsidR="00F86E03" w:rsidRPr="00C9119C">
        <w:rPr>
          <w:rFonts w:ascii="OpenDyslexicAlta" w:eastAsia="Calibri" w:hAnsi="OpenDyslexicAlta"/>
          <w:color w:val="000000" w:themeColor="text1"/>
          <w:sz w:val="22"/>
          <w:szCs w:val="22"/>
        </w:rPr>
        <w:t>2 ára</w:t>
      </w:r>
      <w:r w:rsidR="00BF51C9" w:rsidRPr="00C9119C">
        <w:rPr>
          <w:rFonts w:ascii="OpenDyslexicAlta" w:eastAsia="Calibri" w:hAnsi="OpenDyslexicAlta"/>
          <w:color w:val="000000" w:themeColor="text1"/>
          <w:sz w:val="22"/>
          <w:szCs w:val="22"/>
        </w:rPr>
        <w:t xml:space="preserve"> - </w:t>
      </w:r>
    </w:p>
    <w:p w14:paraId="6E356CF0" w14:textId="77777777" w:rsidR="007E2A4C" w:rsidRDefault="00F86E03" w:rsidP="00D41FE7">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u w:val="single"/>
        </w:rPr>
      </w:pPr>
      <w:r w:rsidRPr="00C9119C">
        <w:rPr>
          <w:rFonts w:ascii="OpenDyslexicAlta" w:eastAsia="Calibri" w:hAnsi="OpenDyslexicAlta"/>
          <w:color w:val="000000" w:themeColor="text1"/>
          <w:sz w:val="22"/>
          <w:szCs w:val="22"/>
          <w:u w:val="single"/>
        </w:rPr>
        <w:t xml:space="preserve">Sími: </w:t>
      </w:r>
      <w:r w:rsidR="25D081F0" w:rsidRPr="00C9119C">
        <w:rPr>
          <w:rFonts w:ascii="OpenDyslexicAlta" w:eastAsia="Calibri" w:hAnsi="OpenDyslexicAlta"/>
          <w:color w:val="000000" w:themeColor="text1"/>
          <w:sz w:val="22"/>
          <w:szCs w:val="22"/>
          <w:u w:val="single"/>
        </w:rPr>
        <w:t>476 1365</w:t>
      </w:r>
    </w:p>
    <w:p w14:paraId="1F08F4F8" w14:textId="12A13770" w:rsidR="00D41FE7" w:rsidRPr="007E2A4C" w:rsidRDefault="00D41FE7" w:rsidP="00D41FE7">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u w:val="single"/>
        </w:rPr>
      </w:pPr>
      <w:r w:rsidRPr="00781FE5">
        <w:rPr>
          <w:rFonts w:ascii="OpenDyslexicAlta" w:eastAsia="Calibri" w:hAnsi="OpenDyslexicAlta"/>
          <w:bCs/>
          <w:color w:val="000000" w:themeColor="text1"/>
          <w:sz w:val="22"/>
          <w:szCs w:val="22"/>
        </w:rPr>
        <w:t>Patrizia Angela Sanmann</w:t>
      </w:r>
      <w:r>
        <w:rPr>
          <w:rFonts w:ascii="OpenDyslexicAlta" w:eastAsia="Calibri" w:hAnsi="OpenDyslexicAlta"/>
          <w:bCs/>
          <w:color w:val="000000" w:themeColor="text1"/>
          <w:sz w:val="22"/>
          <w:szCs w:val="22"/>
        </w:rPr>
        <w:t xml:space="preserve"> – </w:t>
      </w:r>
      <w:r w:rsidR="001C260C">
        <w:rPr>
          <w:rFonts w:ascii="OpenDyslexicAlta" w:eastAsia="Calibri" w:hAnsi="OpenDyslexicAlta"/>
          <w:bCs/>
          <w:color w:val="000000" w:themeColor="text1"/>
          <w:sz w:val="22"/>
          <w:szCs w:val="22"/>
        </w:rPr>
        <w:t xml:space="preserve">deildarstjóri </w:t>
      </w:r>
      <w:r>
        <w:rPr>
          <w:rFonts w:ascii="OpenDyslexicAlta" w:eastAsia="Calibri" w:hAnsi="OpenDyslexicAlta"/>
          <w:bCs/>
          <w:color w:val="000000" w:themeColor="text1"/>
          <w:sz w:val="22"/>
          <w:szCs w:val="22"/>
        </w:rPr>
        <w:t>100%</w:t>
      </w:r>
    </w:p>
    <w:p w14:paraId="02B5D65D" w14:textId="19A12EBD" w:rsidR="00E201D7" w:rsidRPr="00C9119C" w:rsidRDefault="007E2A4C"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Pr>
          <w:rFonts w:ascii="OpenDyslexicAlta" w:hAnsi="OpenDyslexicAlta"/>
          <w:color w:val="000000"/>
          <w:sz w:val="22"/>
          <w:szCs w:val="22"/>
        </w:rPr>
        <w:t>Sóley Dögg Smáradóttir</w:t>
      </w:r>
      <w:r w:rsidR="00E201D7" w:rsidRPr="00C9119C">
        <w:rPr>
          <w:rFonts w:ascii="OpenDyslexicAlta" w:hAnsi="OpenDyslexicAlta"/>
          <w:color w:val="000000"/>
          <w:sz w:val="22"/>
          <w:szCs w:val="22"/>
        </w:rPr>
        <w:t xml:space="preserve"> - leiðbeinandi 100%</w:t>
      </w:r>
    </w:p>
    <w:p w14:paraId="7C997D76" w14:textId="3C7AE62B" w:rsidR="00CF33EC" w:rsidRDefault="0036219E"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Pr>
          <w:rFonts w:ascii="OpenDyslexicAlta" w:eastAsia="Calibri" w:hAnsi="OpenDyslexicAlta"/>
          <w:color w:val="000000" w:themeColor="text1"/>
          <w:sz w:val="22"/>
          <w:szCs w:val="22"/>
        </w:rPr>
        <w:t>Weronika Anna</w:t>
      </w:r>
      <w:r w:rsidR="009447C7" w:rsidRPr="00C9119C">
        <w:rPr>
          <w:rFonts w:ascii="OpenDyslexicAlta" w:eastAsia="Calibri" w:hAnsi="OpenDyslexicAlta"/>
          <w:color w:val="000000" w:themeColor="text1"/>
          <w:sz w:val="22"/>
          <w:szCs w:val="22"/>
        </w:rPr>
        <w:t xml:space="preserve"> </w:t>
      </w:r>
      <w:r w:rsidR="00CF33EC" w:rsidRPr="00C9119C">
        <w:rPr>
          <w:rFonts w:ascii="OpenDyslexicAlta" w:eastAsia="Calibri" w:hAnsi="OpenDyslexicAlta"/>
          <w:color w:val="000000" w:themeColor="text1"/>
          <w:sz w:val="22"/>
          <w:szCs w:val="22"/>
        </w:rPr>
        <w:t xml:space="preserve">– leiðbeinandi 100% </w:t>
      </w:r>
    </w:p>
    <w:p w14:paraId="6DDB0A9C" w14:textId="3EB9558A" w:rsidR="00F23795" w:rsidRPr="00C9119C" w:rsidRDefault="00F23795"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F23795">
        <w:rPr>
          <w:rFonts w:ascii="OpenDyslexicAlta" w:eastAsia="Calibri" w:hAnsi="OpenDyslexicAlta"/>
          <w:color w:val="000000" w:themeColor="text1"/>
          <w:sz w:val="22"/>
          <w:szCs w:val="22"/>
        </w:rPr>
        <w:t>Laura Johanna Vuorensola - leiðbeinandi B 100%</w:t>
      </w:r>
    </w:p>
    <w:p w14:paraId="08E97A81" w14:textId="77777777" w:rsidR="00AA6692" w:rsidRPr="00C9119C" w:rsidRDefault="00AA6692" w:rsidP="00E261B3">
      <w:pPr>
        <w:pStyle w:val="Venjulegtvefur"/>
        <w:tabs>
          <w:tab w:val="left" w:pos="3148"/>
        </w:tabs>
        <w:spacing w:before="0" w:beforeAutospacing="0" w:after="0" w:afterAutospacing="0" w:line="360" w:lineRule="auto"/>
        <w:rPr>
          <w:rStyle w:val="Tengill"/>
          <w:rFonts w:ascii="OpenDyslexicAlta" w:eastAsia="Calibri" w:hAnsi="OpenDyslexicAlta"/>
          <w:sz w:val="22"/>
          <w:szCs w:val="22"/>
        </w:rPr>
      </w:pPr>
    </w:p>
    <w:p w14:paraId="4A6B4BAC" w14:textId="1FE89D0B" w:rsidR="00C73DE9" w:rsidRPr="00C9119C" w:rsidRDefault="25D081F0"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2B3988">
        <w:rPr>
          <w:rFonts w:ascii="OpenDyslexicAlta" w:eastAsia="Calibri" w:hAnsi="OpenDyslexicAlta"/>
          <w:b/>
          <w:color w:val="FF0000"/>
          <w:sz w:val="22"/>
          <w:szCs w:val="22"/>
        </w:rPr>
        <w:t>Rauða deild</w:t>
      </w:r>
      <w:r w:rsidR="00C73DE9" w:rsidRPr="002B3988">
        <w:rPr>
          <w:rFonts w:ascii="OpenDyslexicAlta" w:eastAsia="Calibri" w:hAnsi="OpenDyslexicAlta"/>
          <w:color w:val="FF0000"/>
          <w:sz w:val="22"/>
          <w:szCs w:val="22"/>
        </w:rPr>
        <w:t xml:space="preserve"> </w:t>
      </w:r>
      <w:r w:rsidR="00BF51C9" w:rsidRPr="00C9119C">
        <w:rPr>
          <w:rFonts w:ascii="OpenDyslexicAlta" w:eastAsia="Calibri" w:hAnsi="OpenDyslexicAlta"/>
          <w:color w:val="000000" w:themeColor="text1"/>
          <w:sz w:val="22"/>
          <w:szCs w:val="22"/>
        </w:rPr>
        <w:t>- 1</w:t>
      </w:r>
      <w:r w:rsidR="0036219E">
        <w:rPr>
          <w:rFonts w:ascii="OpenDyslexicAlta" w:eastAsia="Calibri" w:hAnsi="OpenDyslexicAlta"/>
          <w:color w:val="000000" w:themeColor="text1"/>
          <w:sz w:val="22"/>
          <w:szCs w:val="22"/>
        </w:rPr>
        <w:t>5</w:t>
      </w:r>
      <w:r w:rsidR="00C73DE9" w:rsidRPr="00C9119C">
        <w:rPr>
          <w:rFonts w:ascii="OpenDyslexicAlta" w:eastAsia="Calibri" w:hAnsi="OpenDyslexicAlta"/>
          <w:color w:val="000000" w:themeColor="text1"/>
          <w:sz w:val="22"/>
          <w:szCs w:val="22"/>
        </w:rPr>
        <w:t xml:space="preserve"> börn 2-3 ára</w:t>
      </w:r>
      <w:r w:rsidR="00BF51C9" w:rsidRPr="00C9119C">
        <w:rPr>
          <w:rFonts w:ascii="OpenDyslexicAlta" w:eastAsia="Calibri" w:hAnsi="OpenDyslexicAlta"/>
          <w:color w:val="000000" w:themeColor="text1"/>
          <w:sz w:val="22"/>
          <w:szCs w:val="22"/>
        </w:rPr>
        <w:t xml:space="preserve"> </w:t>
      </w:r>
    </w:p>
    <w:p w14:paraId="61A579C7" w14:textId="31BAC055" w:rsidR="00EA650B" w:rsidRPr="00C9119C" w:rsidRDefault="00C73DE9" w:rsidP="00E261B3">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Sími:</w:t>
      </w:r>
      <w:r w:rsidR="25D081F0" w:rsidRPr="00C9119C">
        <w:rPr>
          <w:rFonts w:ascii="OpenDyslexicAlta" w:eastAsia="Calibri" w:hAnsi="OpenDyslexicAlta"/>
          <w:color w:val="000000" w:themeColor="text1"/>
          <w:sz w:val="22"/>
          <w:szCs w:val="22"/>
        </w:rPr>
        <w:t xml:space="preserve"> </w:t>
      </w:r>
      <w:r w:rsidR="25D081F0" w:rsidRPr="00C9119C">
        <w:rPr>
          <w:rFonts w:ascii="OpenDyslexicAlta" w:eastAsia="Calibri" w:hAnsi="OpenDyslexicAlta"/>
          <w:color w:val="000000" w:themeColor="text1"/>
          <w:sz w:val="22"/>
          <w:szCs w:val="22"/>
          <w:u w:val="single"/>
        </w:rPr>
        <w:t>476 1371</w:t>
      </w:r>
    </w:p>
    <w:p w14:paraId="58647E15" w14:textId="3FA356CE" w:rsidR="00DF3701" w:rsidRPr="00C9119C" w:rsidRDefault="00DF3701" w:rsidP="00E261B3">
      <w:pPr>
        <w:pStyle w:val="Venjulegtvefur"/>
        <w:tabs>
          <w:tab w:val="left" w:pos="3148"/>
        </w:tabs>
        <w:spacing w:before="0" w:beforeAutospacing="0" w:after="0" w:afterAutospacing="0" w:line="360" w:lineRule="auto"/>
        <w:rPr>
          <w:rFonts w:ascii="OpenDyslexicAlta" w:hAnsi="OpenDyslexicAlta"/>
          <w:sz w:val="22"/>
          <w:szCs w:val="22"/>
          <w:lang w:eastAsia="en-GB"/>
        </w:rPr>
      </w:pPr>
      <w:r w:rsidRPr="00C9119C">
        <w:rPr>
          <w:rFonts w:ascii="OpenDyslexicAlta" w:hAnsi="OpenDyslexicAlta"/>
          <w:sz w:val="22"/>
          <w:szCs w:val="22"/>
          <w:lang w:eastAsia="en-GB"/>
        </w:rPr>
        <w:t>Aleksandra Monika Macieja</w:t>
      </w:r>
      <w:r w:rsidR="00EB555E" w:rsidRPr="00C9119C">
        <w:rPr>
          <w:rFonts w:ascii="OpenDyslexicAlta" w:hAnsi="OpenDyslexicAlta"/>
          <w:sz w:val="22"/>
          <w:szCs w:val="22"/>
          <w:lang w:eastAsia="en-GB"/>
        </w:rPr>
        <w:t xml:space="preserve"> (</w:t>
      </w:r>
      <w:proofErr w:type="spellStart"/>
      <w:r w:rsidR="00EB555E" w:rsidRPr="00C9119C">
        <w:rPr>
          <w:rFonts w:ascii="OpenDyslexicAlta" w:hAnsi="OpenDyslexicAlta"/>
          <w:sz w:val="22"/>
          <w:szCs w:val="22"/>
          <w:lang w:eastAsia="en-GB"/>
        </w:rPr>
        <w:t>Ola</w:t>
      </w:r>
      <w:proofErr w:type="spellEnd"/>
      <w:r w:rsidR="00EB555E" w:rsidRPr="00C9119C">
        <w:rPr>
          <w:rFonts w:ascii="OpenDyslexicAlta" w:hAnsi="OpenDyslexicAlta"/>
          <w:sz w:val="22"/>
          <w:szCs w:val="22"/>
          <w:lang w:eastAsia="en-GB"/>
        </w:rPr>
        <w:t>)</w:t>
      </w:r>
      <w:r w:rsidR="00AF780E" w:rsidRPr="00C9119C">
        <w:rPr>
          <w:rFonts w:ascii="OpenDyslexicAlta" w:hAnsi="OpenDyslexicAlta"/>
          <w:sz w:val="22"/>
          <w:szCs w:val="22"/>
          <w:lang w:eastAsia="en-GB"/>
        </w:rPr>
        <w:t xml:space="preserve"> -deildarstjóri </w:t>
      </w:r>
      <w:r w:rsidR="00EB555E" w:rsidRPr="00C9119C">
        <w:rPr>
          <w:rFonts w:ascii="OpenDyslexicAlta" w:hAnsi="OpenDyslexicAlta"/>
          <w:sz w:val="22"/>
          <w:szCs w:val="22"/>
          <w:lang w:eastAsia="en-GB"/>
        </w:rPr>
        <w:t>100</w:t>
      </w:r>
      <w:r w:rsidR="00AF780E" w:rsidRPr="00C9119C">
        <w:rPr>
          <w:rFonts w:ascii="OpenDyslexicAlta" w:hAnsi="OpenDyslexicAlta"/>
          <w:sz w:val="22"/>
          <w:szCs w:val="22"/>
          <w:lang w:eastAsia="en-GB"/>
        </w:rPr>
        <w:t>%</w:t>
      </w:r>
    </w:p>
    <w:p w14:paraId="6C6F206D" w14:textId="16546E9E" w:rsidR="00A602A0" w:rsidRDefault="007E2A4C" w:rsidP="00120D94">
      <w:pPr>
        <w:pStyle w:val="Venjulegtvefur"/>
        <w:tabs>
          <w:tab w:val="left" w:pos="3148"/>
        </w:tabs>
        <w:spacing w:before="0" w:beforeAutospacing="0" w:after="0" w:afterAutospacing="0" w:line="360" w:lineRule="auto"/>
        <w:rPr>
          <w:rFonts w:ascii="OpenDyslexicAlta" w:hAnsi="OpenDyslexicAlta"/>
          <w:sz w:val="22"/>
          <w:szCs w:val="22"/>
          <w:lang w:eastAsia="en-GB"/>
        </w:rPr>
      </w:pPr>
      <w:r w:rsidRPr="00C9119C">
        <w:rPr>
          <w:rFonts w:ascii="OpenDyslexicAlta" w:hAnsi="OpenDyslexicAlta"/>
          <w:sz w:val="22"/>
          <w:szCs w:val="22"/>
          <w:lang w:eastAsia="en-GB"/>
        </w:rPr>
        <w:t xml:space="preserve">Berglind Jóhannsdóttir </w:t>
      </w:r>
      <w:r w:rsidR="00BB22F2">
        <w:rPr>
          <w:rFonts w:ascii="OpenDyslexicAlta" w:hAnsi="OpenDyslexicAlta"/>
          <w:sz w:val="22"/>
          <w:szCs w:val="22"/>
          <w:lang w:eastAsia="en-GB"/>
        </w:rPr>
        <w:t>–</w:t>
      </w:r>
      <w:r w:rsidRPr="00C9119C">
        <w:rPr>
          <w:rFonts w:ascii="OpenDyslexicAlta" w:hAnsi="OpenDyslexicAlta"/>
          <w:sz w:val="22"/>
          <w:szCs w:val="22"/>
          <w:lang w:eastAsia="en-GB"/>
        </w:rPr>
        <w:t xml:space="preserve"> </w:t>
      </w:r>
      <w:r w:rsidR="00BB22F2">
        <w:rPr>
          <w:rFonts w:ascii="OpenDyslexicAlta" w:hAnsi="OpenDyslexicAlta"/>
          <w:sz w:val="22"/>
          <w:szCs w:val="22"/>
          <w:lang w:eastAsia="en-GB"/>
        </w:rPr>
        <w:t>Leiðskólaleiðbeinandi B</w:t>
      </w:r>
      <w:r w:rsidRPr="00C9119C">
        <w:rPr>
          <w:rFonts w:ascii="OpenDyslexicAlta" w:hAnsi="OpenDyslexicAlta"/>
          <w:sz w:val="22"/>
          <w:szCs w:val="22"/>
          <w:lang w:eastAsia="en-GB"/>
        </w:rPr>
        <w:t xml:space="preserve"> 80% (frí á þriðjudögum</w:t>
      </w:r>
    </w:p>
    <w:p w14:paraId="7D62AFCB" w14:textId="1D722036" w:rsidR="005069EC" w:rsidRDefault="00BB22F2" w:rsidP="00120D94">
      <w:pPr>
        <w:pStyle w:val="Venjulegtvefur"/>
        <w:tabs>
          <w:tab w:val="left" w:pos="3148"/>
        </w:tabs>
        <w:spacing w:before="0" w:beforeAutospacing="0" w:after="0" w:afterAutospacing="0" w:line="360" w:lineRule="auto"/>
        <w:rPr>
          <w:rFonts w:ascii="OpenDyslexicAlta" w:hAnsi="OpenDyslexicAlta"/>
          <w:sz w:val="22"/>
          <w:szCs w:val="22"/>
          <w:lang w:eastAsia="en-GB"/>
        </w:rPr>
      </w:pPr>
      <w:r>
        <w:rPr>
          <w:rFonts w:ascii="OpenDyslexicAlta" w:hAnsi="OpenDyslexicAlta"/>
          <w:sz w:val="22"/>
          <w:szCs w:val="22"/>
          <w:lang w:eastAsia="en-GB"/>
        </w:rPr>
        <w:t xml:space="preserve">Daria </w:t>
      </w:r>
      <w:r w:rsidR="0061751E">
        <w:rPr>
          <w:rFonts w:ascii="OpenDyslexicAlta" w:hAnsi="OpenDyslexicAlta"/>
          <w:sz w:val="22"/>
          <w:szCs w:val="22"/>
          <w:lang w:eastAsia="en-GB"/>
        </w:rPr>
        <w:t xml:space="preserve">Richardsdóttir </w:t>
      </w:r>
      <w:r w:rsidR="001D5428">
        <w:rPr>
          <w:rFonts w:ascii="OpenDyslexicAlta" w:hAnsi="OpenDyslexicAlta"/>
          <w:sz w:val="22"/>
          <w:szCs w:val="22"/>
          <w:lang w:eastAsia="en-GB"/>
        </w:rPr>
        <w:t xml:space="preserve">- Leiðbeinandi </w:t>
      </w:r>
      <w:r w:rsidR="00BC5404">
        <w:rPr>
          <w:rFonts w:ascii="OpenDyslexicAlta" w:hAnsi="OpenDyslexicAlta"/>
          <w:sz w:val="22"/>
          <w:szCs w:val="22"/>
          <w:lang w:eastAsia="en-GB"/>
        </w:rPr>
        <w:t>100%</w:t>
      </w:r>
    </w:p>
    <w:p w14:paraId="764FEFDA" w14:textId="53C35672" w:rsidR="001D5428" w:rsidRPr="00C9119C" w:rsidRDefault="001D5428" w:rsidP="001D5428">
      <w:pPr>
        <w:pStyle w:val="Venjulegtvefur"/>
        <w:tabs>
          <w:tab w:val="left" w:pos="3148"/>
        </w:tabs>
        <w:spacing w:before="0" w:beforeAutospacing="0" w:after="0" w:afterAutospacing="0" w:line="360" w:lineRule="auto"/>
        <w:rPr>
          <w:rFonts w:ascii="OpenDyslexicAlta" w:hAnsi="OpenDyslexicAlta"/>
          <w:sz w:val="22"/>
          <w:szCs w:val="22"/>
        </w:rPr>
      </w:pPr>
      <w:r>
        <w:rPr>
          <w:rFonts w:ascii="OpenDyslexicAlta" w:hAnsi="OpenDyslexicAlta"/>
          <w:sz w:val="22"/>
          <w:szCs w:val="22"/>
        </w:rPr>
        <w:t xml:space="preserve">Díana Margrét Símonardóttir– aðstoðarleikskólakennari </w:t>
      </w:r>
      <w:r w:rsidR="00BC5404">
        <w:rPr>
          <w:rFonts w:ascii="OpenDyslexicAlta" w:hAnsi="OpenDyslexicAlta"/>
          <w:sz w:val="22"/>
          <w:szCs w:val="22"/>
        </w:rPr>
        <w:t>66,76 %</w:t>
      </w:r>
    </w:p>
    <w:p w14:paraId="6A6DA0E9" w14:textId="77777777" w:rsidR="0061751E" w:rsidRDefault="0061751E" w:rsidP="00120D94">
      <w:pPr>
        <w:pStyle w:val="Venjulegtvefur"/>
        <w:tabs>
          <w:tab w:val="left" w:pos="3148"/>
        </w:tabs>
        <w:spacing w:before="0" w:beforeAutospacing="0" w:after="0" w:afterAutospacing="0" w:line="360" w:lineRule="auto"/>
        <w:rPr>
          <w:rFonts w:ascii="OpenDyslexicAlta" w:eastAsia="Calibri" w:hAnsi="OpenDyslexicAlta"/>
          <w:b/>
          <w:color w:val="00B050"/>
          <w:sz w:val="22"/>
          <w:szCs w:val="22"/>
        </w:rPr>
      </w:pPr>
    </w:p>
    <w:p w14:paraId="02B51DA5" w14:textId="77777777" w:rsidR="00BD3E8F" w:rsidRDefault="00BD3E8F" w:rsidP="00120D94">
      <w:pPr>
        <w:pStyle w:val="Venjulegtvefur"/>
        <w:tabs>
          <w:tab w:val="left" w:pos="3148"/>
        </w:tabs>
        <w:spacing w:before="0" w:beforeAutospacing="0" w:after="0" w:afterAutospacing="0" w:line="360" w:lineRule="auto"/>
        <w:rPr>
          <w:rFonts w:ascii="OpenDyslexicAlta" w:eastAsia="Calibri" w:hAnsi="OpenDyslexicAlta"/>
          <w:b/>
          <w:color w:val="00B050"/>
          <w:sz w:val="22"/>
          <w:szCs w:val="22"/>
        </w:rPr>
      </w:pPr>
    </w:p>
    <w:p w14:paraId="04F118DA" w14:textId="26A42892" w:rsidR="00634223" w:rsidRPr="00C9119C" w:rsidRDefault="25D081F0"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2B3988">
        <w:rPr>
          <w:rFonts w:ascii="OpenDyslexicAlta" w:eastAsia="Calibri" w:hAnsi="OpenDyslexicAlta"/>
          <w:b/>
          <w:color w:val="00B050"/>
          <w:sz w:val="22"/>
          <w:szCs w:val="22"/>
        </w:rPr>
        <w:lastRenderedPageBreak/>
        <w:t>Græna deild</w:t>
      </w:r>
      <w:r w:rsidR="00634223" w:rsidRPr="002B3988">
        <w:rPr>
          <w:rFonts w:ascii="OpenDyslexicAlta" w:eastAsia="Calibri" w:hAnsi="OpenDyslexicAlta"/>
          <w:color w:val="00B050"/>
          <w:sz w:val="22"/>
          <w:szCs w:val="22"/>
        </w:rPr>
        <w:t xml:space="preserve"> </w:t>
      </w:r>
      <w:r w:rsidR="00634223" w:rsidRPr="00C9119C">
        <w:rPr>
          <w:rFonts w:ascii="OpenDyslexicAlta" w:eastAsia="Calibri" w:hAnsi="OpenDyslexicAlta"/>
          <w:color w:val="000000" w:themeColor="text1"/>
          <w:sz w:val="22"/>
          <w:szCs w:val="22"/>
        </w:rPr>
        <w:t xml:space="preserve">- </w:t>
      </w:r>
      <w:r w:rsidR="005069EC">
        <w:rPr>
          <w:rFonts w:ascii="OpenDyslexicAlta" w:eastAsia="Calibri" w:hAnsi="OpenDyslexicAlta"/>
          <w:color w:val="000000" w:themeColor="text1"/>
          <w:sz w:val="22"/>
          <w:szCs w:val="22"/>
        </w:rPr>
        <w:t>19</w:t>
      </w:r>
      <w:r w:rsidR="00634223" w:rsidRPr="00C9119C">
        <w:rPr>
          <w:rFonts w:ascii="OpenDyslexicAlta" w:eastAsia="Calibri" w:hAnsi="OpenDyslexicAlta"/>
          <w:color w:val="000000" w:themeColor="text1"/>
          <w:sz w:val="22"/>
          <w:szCs w:val="22"/>
        </w:rPr>
        <w:t xml:space="preserve"> börn 4</w:t>
      </w:r>
      <w:r w:rsidR="001D5428">
        <w:rPr>
          <w:rFonts w:ascii="OpenDyslexicAlta" w:eastAsia="Calibri" w:hAnsi="OpenDyslexicAlta"/>
          <w:color w:val="000000" w:themeColor="text1"/>
          <w:sz w:val="22"/>
          <w:szCs w:val="22"/>
        </w:rPr>
        <w:t xml:space="preserve"> - 5</w:t>
      </w:r>
      <w:r w:rsidR="00634223" w:rsidRPr="00C9119C">
        <w:rPr>
          <w:rFonts w:ascii="OpenDyslexicAlta" w:eastAsia="Calibri" w:hAnsi="OpenDyslexicAlta"/>
          <w:color w:val="000000" w:themeColor="text1"/>
          <w:sz w:val="22"/>
          <w:szCs w:val="22"/>
        </w:rPr>
        <w:t xml:space="preserve"> ára</w:t>
      </w:r>
      <w:r w:rsidR="00D7750D" w:rsidRPr="00C9119C">
        <w:rPr>
          <w:rFonts w:ascii="OpenDyslexicAlta" w:eastAsia="Calibri" w:hAnsi="OpenDyslexicAlta"/>
          <w:color w:val="000000" w:themeColor="text1"/>
          <w:sz w:val="22"/>
          <w:szCs w:val="22"/>
        </w:rPr>
        <w:t xml:space="preserve"> </w:t>
      </w:r>
      <w:r w:rsidR="00A07D3C" w:rsidRPr="00C9119C">
        <w:rPr>
          <w:rFonts w:ascii="OpenDyslexicAlta" w:eastAsia="Calibri" w:hAnsi="OpenDyslexicAlta"/>
          <w:color w:val="000000" w:themeColor="text1"/>
          <w:sz w:val="22"/>
          <w:szCs w:val="22"/>
        </w:rPr>
        <w:t>-</w:t>
      </w:r>
      <w:r w:rsidR="00D7750D" w:rsidRPr="00C9119C">
        <w:rPr>
          <w:rFonts w:ascii="OpenDyslexicAlta" w:eastAsia="Calibri" w:hAnsi="OpenDyslexicAlta"/>
          <w:color w:val="000000" w:themeColor="text1"/>
          <w:sz w:val="22"/>
          <w:szCs w:val="22"/>
        </w:rPr>
        <w:t xml:space="preserve"> </w:t>
      </w:r>
    </w:p>
    <w:p w14:paraId="323233E6" w14:textId="4435C251" w:rsidR="00EA650B" w:rsidRPr="00C9119C" w:rsidRDefault="00634223"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Sími</w:t>
      </w:r>
      <w:r w:rsidR="25D081F0" w:rsidRPr="00C9119C">
        <w:rPr>
          <w:rFonts w:ascii="OpenDyslexicAlta" w:eastAsia="Calibri" w:hAnsi="OpenDyslexicAlta"/>
          <w:color w:val="000000" w:themeColor="text1"/>
          <w:sz w:val="22"/>
          <w:szCs w:val="22"/>
        </w:rPr>
        <w:t xml:space="preserve">: </w:t>
      </w:r>
      <w:r w:rsidR="25D081F0" w:rsidRPr="00C9119C">
        <w:rPr>
          <w:rFonts w:ascii="OpenDyslexicAlta" w:eastAsia="Calibri" w:hAnsi="OpenDyslexicAlta"/>
          <w:color w:val="000000" w:themeColor="text1"/>
          <w:sz w:val="22"/>
          <w:szCs w:val="22"/>
          <w:u w:val="single"/>
        </w:rPr>
        <w:t>476 1368</w:t>
      </w:r>
    </w:p>
    <w:p w14:paraId="5D6C6E6C" w14:textId="2B8994ED" w:rsidR="00945586" w:rsidRPr="000B3A1F" w:rsidRDefault="007E2A4C" w:rsidP="00120D94">
      <w:pPr>
        <w:pStyle w:val="Venjulegtvefur"/>
        <w:tabs>
          <w:tab w:val="left" w:pos="3148"/>
        </w:tabs>
        <w:spacing w:before="0" w:beforeAutospacing="0" w:after="0" w:afterAutospacing="0" w:line="360" w:lineRule="auto"/>
        <w:rPr>
          <w:rFonts w:ascii="OpenDyslexicAlta" w:hAnsi="OpenDyslexicAlta"/>
          <w:sz w:val="22"/>
          <w:szCs w:val="22"/>
        </w:rPr>
      </w:pPr>
      <w:r w:rsidRPr="00C9119C">
        <w:rPr>
          <w:rStyle w:val="Tengill"/>
          <w:rFonts w:ascii="OpenDyslexicAlta" w:hAnsi="OpenDyslexicAlta"/>
          <w:color w:val="auto"/>
          <w:sz w:val="22"/>
          <w:szCs w:val="22"/>
          <w:u w:val="none"/>
        </w:rPr>
        <w:t xml:space="preserve">Hulda Kristín Harðardóttir – </w:t>
      </w:r>
      <w:r w:rsidR="000B3A1F">
        <w:rPr>
          <w:rStyle w:val="Tengill"/>
          <w:rFonts w:ascii="OpenDyslexicAlta" w:hAnsi="OpenDyslexicAlta"/>
          <w:color w:val="auto"/>
          <w:sz w:val="22"/>
          <w:szCs w:val="22"/>
          <w:u w:val="none"/>
        </w:rPr>
        <w:t>deildarstjóri</w:t>
      </w:r>
      <w:r w:rsidRPr="00C9119C">
        <w:rPr>
          <w:rStyle w:val="Tengill"/>
          <w:rFonts w:ascii="OpenDyslexicAlta" w:hAnsi="OpenDyslexicAlta"/>
          <w:color w:val="auto"/>
          <w:sz w:val="22"/>
          <w:szCs w:val="22"/>
          <w:u w:val="none"/>
        </w:rPr>
        <w:t xml:space="preserve"> 100%</w:t>
      </w:r>
      <w:r w:rsidRPr="00C9119C">
        <w:rPr>
          <w:rStyle w:val="Tengill"/>
          <w:rFonts w:ascii="OpenDyslexicAlta" w:hAnsi="OpenDyslexicAlta"/>
          <w:sz w:val="22"/>
          <w:szCs w:val="22"/>
        </w:rPr>
        <w:t xml:space="preserve"> </w:t>
      </w:r>
      <w:r w:rsidRPr="00C9119C">
        <w:rPr>
          <w:rStyle w:val="Tengill"/>
          <w:rFonts w:ascii="OpenDyslexicAlta" w:hAnsi="OpenDyslexicAlta"/>
          <w:color w:val="auto"/>
          <w:sz w:val="22"/>
          <w:szCs w:val="22"/>
          <w:u w:val="none"/>
        </w:rPr>
        <w:t xml:space="preserve"> </w:t>
      </w:r>
    </w:p>
    <w:p w14:paraId="4BE7BADD" w14:textId="11576682" w:rsidR="00D10743" w:rsidRDefault="00553E1A" w:rsidP="00120D94">
      <w:pPr>
        <w:pStyle w:val="Venjulegtvefur"/>
        <w:tabs>
          <w:tab w:val="left" w:pos="3148"/>
        </w:tabs>
        <w:spacing w:before="0" w:beforeAutospacing="0" w:after="0" w:afterAutospacing="0" w:line="360" w:lineRule="auto"/>
        <w:rPr>
          <w:rFonts w:ascii="OpenDyslexicAlta" w:hAnsi="OpenDyslexicAlta"/>
          <w:sz w:val="22"/>
          <w:szCs w:val="22"/>
        </w:rPr>
      </w:pPr>
      <w:r>
        <w:rPr>
          <w:rFonts w:ascii="OpenDyslexicAlta" w:hAnsi="OpenDyslexicAlta"/>
          <w:sz w:val="22"/>
          <w:szCs w:val="22"/>
        </w:rPr>
        <w:t>Barbara Beata Rupin</w:t>
      </w:r>
      <w:r w:rsidR="00295ABE">
        <w:rPr>
          <w:rFonts w:ascii="OpenDyslexicAlta" w:hAnsi="OpenDyslexicAlta"/>
          <w:sz w:val="22"/>
          <w:szCs w:val="22"/>
        </w:rPr>
        <w:t xml:space="preserve">ska - Leikskólaleiðbeinandi B </w:t>
      </w:r>
      <w:r w:rsidR="00BC5404">
        <w:rPr>
          <w:rFonts w:ascii="OpenDyslexicAlta" w:hAnsi="OpenDyslexicAlta"/>
          <w:sz w:val="22"/>
          <w:szCs w:val="22"/>
        </w:rPr>
        <w:t>100%</w:t>
      </w:r>
    </w:p>
    <w:p w14:paraId="26DA4650" w14:textId="449F24BD" w:rsidR="00295ABE" w:rsidRDefault="00295ABE" w:rsidP="00120D94">
      <w:pPr>
        <w:pStyle w:val="Venjulegtvefur"/>
        <w:tabs>
          <w:tab w:val="left" w:pos="3148"/>
        </w:tabs>
        <w:spacing w:before="0" w:beforeAutospacing="0" w:after="0" w:afterAutospacing="0" w:line="360" w:lineRule="auto"/>
        <w:rPr>
          <w:rFonts w:ascii="OpenDyslexicAlta" w:hAnsi="OpenDyslexicAlta"/>
          <w:sz w:val="22"/>
          <w:szCs w:val="22"/>
        </w:rPr>
      </w:pPr>
      <w:r>
        <w:rPr>
          <w:rFonts w:ascii="OpenDyslexicAlta" w:hAnsi="OpenDyslexicAlta"/>
          <w:sz w:val="22"/>
          <w:szCs w:val="22"/>
        </w:rPr>
        <w:t xml:space="preserve">Sigurlaug Þórdís Hjálmarsdóttir </w:t>
      </w:r>
      <w:r w:rsidR="00B95106">
        <w:rPr>
          <w:rFonts w:ascii="OpenDyslexicAlta" w:hAnsi="OpenDyslexicAlta"/>
          <w:sz w:val="22"/>
          <w:szCs w:val="22"/>
        </w:rPr>
        <w:t xml:space="preserve">- leiðbeinandi </w:t>
      </w:r>
      <w:r w:rsidR="00BC5404">
        <w:rPr>
          <w:rFonts w:ascii="OpenDyslexicAlta" w:hAnsi="OpenDyslexicAlta"/>
          <w:sz w:val="22"/>
          <w:szCs w:val="22"/>
        </w:rPr>
        <w:t xml:space="preserve">87,50% </w:t>
      </w:r>
      <w:r w:rsidR="000352F0">
        <w:rPr>
          <w:rFonts w:ascii="OpenDyslexicAlta" w:hAnsi="OpenDyslexicAlta"/>
          <w:sz w:val="22"/>
          <w:szCs w:val="22"/>
        </w:rPr>
        <w:t>(</w:t>
      </w:r>
      <w:r w:rsidR="00B95106">
        <w:rPr>
          <w:rFonts w:ascii="OpenDyslexicAlta" w:hAnsi="OpenDyslexicAlta"/>
          <w:sz w:val="22"/>
          <w:szCs w:val="22"/>
        </w:rPr>
        <w:t>9:00 – 16:00)</w:t>
      </w:r>
    </w:p>
    <w:p w14:paraId="300BCAC2" w14:textId="77777777" w:rsidR="00260524" w:rsidRPr="00C9119C" w:rsidRDefault="00260524" w:rsidP="00120D94">
      <w:pPr>
        <w:pStyle w:val="Venjulegtvefur"/>
        <w:tabs>
          <w:tab w:val="left" w:pos="3148"/>
        </w:tabs>
        <w:spacing w:before="0" w:beforeAutospacing="0" w:after="0" w:afterAutospacing="0" w:line="360" w:lineRule="auto"/>
        <w:rPr>
          <w:rFonts w:ascii="OpenDyslexicAlta" w:eastAsia="Calibri" w:hAnsi="OpenDyslexicAlta"/>
          <w:b/>
          <w:color w:val="000000" w:themeColor="text1"/>
          <w:sz w:val="22"/>
          <w:szCs w:val="22"/>
        </w:rPr>
      </w:pPr>
    </w:p>
    <w:p w14:paraId="43B4D4AD" w14:textId="54271D76" w:rsidR="00E86261" w:rsidRPr="00C9119C" w:rsidRDefault="25D081F0"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2B3988">
        <w:rPr>
          <w:rFonts w:ascii="OpenDyslexicAlta" w:eastAsia="Calibri" w:hAnsi="OpenDyslexicAlta"/>
          <w:b/>
          <w:color w:val="7030A0"/>
          <w:sz w:val="22"/>
          <w:szCs w:val="22"/>
        </w:rPr>
        <w:t>Snillinga deild</w:t>
      </w:r>
      <w:r w:rsidR="009F042F" w:rsidRPr="002B3988">
        <w:rPr>
          <w:rFonts w:ascii="OpenDyslexicAlta" w:eastAsia="Calibri" w:hAnsi="OpenDyslexicAlta"/>
          <w:color w:val="7030A0"/>
          <w:sz w:val="22"/>
          <w:szCs w:val="22"/>
        </w:rPr>
        <w:t xml:space="preserve"> </w:t>
      </w:r>
      <w:r w:rsidR="009F042F" w:rsidRPr="00C9119C">
        <w:rPr>
          <w:rFonts w:ascii="OpenDyslexicAlta" w:eastAsia="Calibri" w:hAnsi="OpenDyslexicAlta"/>
          <w:color w:val="000000" w:themeColor="text1"/>
          <w:sz w:val="22"/>
          <w:szCs w:val="22"/>
        </w:rPr>
        <w:t xml:space="preserve">-  </w:t>
      </w:r>
      <w:r w:rsidR="003D6F04" w:rsidRPr="00C9119C">
        <w:rPr>
          <w:rFonts w:ascii="OpenDyslexicAlta" w:eastAsia="Calibri" w:hAnsi="OpenDyslexicAlta"/>
          <w:color w:val="000000" w:themeColor="text1"/>
          <w:sz w:val="22"/>
          <w:szCs w:val="22"/>
        </w:rPr>
        <w:t>1</w:t>
      </w:r>
      <w:r w:rsidR="00260524">
        <w:rPr>
          <w:rFonts w:ascii="OpenDyslexicAlta" w:eastAsia="Calibri" w:hAnsi="OpenDyslexicAlta"/>
          <w:color w:val="000000" w:themeColor="text1"/>
          <w:sz w:val="22"/>
          <w:szCs w:val="22"/>
        </w:rPr>
        <w:t>0</w:t>
      </w:r>
      <w:r w:rsidR="00807537" w:rsidRPr="00C9119C">
        <w:rPr>
          <w:rFonts w:ascii="OpenDyslexicAlta" w:eastAsia="Calibri" w:hAnsi="OpenDyslexicAlta"/>
          <w:color w:val="000000" w:themeColor="text1"/>
          <w:sz w:val="22"/>
          <w:szCs w:val="22"/>
        </w:rPr>
        <w:t xml:space="preserve"> börn</w:t>
      </w:r>
      <w:r w:rsidR="00770C65" w:rsidRPr="00C9119C">
        <w:rPr>
          <w:rFonts w:ascii="OpenDyslexicAlta" w:eastAsia="Calibri" w:hAnsi="OpenDyslexicAlta"/>
          <w:color w:val="000000" w:themeColor="text1"/>
          <w:sz w:val="22"/>
          <w:szCs w:val="22"/>
        </w:rPr>
        <w:t xml:space="preserve"> </w:t>
      </w:r>
    </w:p>
    <w:p w14:paraId="04DBDBDA" w14:textId="77777777" w:rsidR="00770C65" w:rsidRPr="00C9119C" w:rsidRDefault="00E86261"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u w:val="single"/>
        </w:rPr>
      </w:pPr>
      <w:r w:rsidRPr="00C9119C">
        <w:rPr>
          <w:rFonts w:ascii="OpenDyslexicAlta" w:eastAsia="Calibri" w:hAnsi="OpenDyslexicAlta"/>
          <w:color w:val="000000" w:themeColor="text1"/>
          <w:sz w:val="22"/>
          <w:szCs w:val="22"/>
        </w:rPr>
        <w:t>Sími:</w:t>
      </w:r>
      <w:r w:rsidR="25D081F0" w:rsidRPr="00C9119C">
        <w:rPr>
          <w:rFonts w:ascii="OpenDyslexicAlta" w:eastAsia="Calibri" w:hAnsi="OpenDyslexicAlta"/>
          <w:color w:val="000000" w:themeColor="text1"/>
          <w:sz w:val="22"/>
          <w:szCs w:val="22"/>
        </w:rPr>
        <w:t xml:space="preserve"> </w:t>
      </w:r>
      <w:r w:rsidR="25D081F0" w:rsidRPr="00C9119C">
        <w:rPr>
          <w:rFonts w:ascii="OpenDyslexicAlta" w:eastAsia="Calibri" w:hAnsi="OpenDyslexicAlta"/>
          <w:color w:val="000000" w:themeColor="text1"/>
          <w:sz w:val="22"/>
          <w:szCs w:val="22"/>
          <w:u w:val="single"/>
        </w:rPr>
        <w:t>476 1375</w:t>
      </w:r>
    </w:p>
    <w:p w14:paraId="14F72295" w14:textId="2E49E951" w:rsidR="006602DC" w:rsidRPr="00DF01D7" w:rsidRDefault="006602DC" w:rsidP="00120D94">
      <w:pPr>
        <w:pStyle w:val="Venjulegtvefur"/>
        <w:tabs>
          <w:tab w:val="left" w:pos="3148"/>
        </w:tabs>
        <w:spacing w:before="0" w:beforeAutospacing="0" w:after="0" w:afterAutospacing="0" w:line="360" w:lineRule="auto"/>
        <w:rPr>
          <w:rFonts w:ascii="OpenDyslexicAlta" w:hAnsi="OpenDyslexicAlta"/>
          <w:sz w:val="22"/>
          <w:szCs w:val="22"/>
          <w:lang w:eastAsia="en-GB"/>
        </w:rPr>
      </w:pPr>
      <w:r w:rsidRPr="00C9119C">
        <w:rPr>
          <w:rFonts w:ascii="OpenDyslexicAlta" w:hAnsi="OpenDyslexicAlta"/>
          <w:sz w:val="22"/>
          <w:szCs w:val="22"/>
          <w:lang w:eastAsia="en-GB"/>
        </w:rPr>
        <w:t xml:space="preserve">Davíð Brynjar Sigurjónsson </w:t>
      </w:r>
      <w:r>
        <w:rPr>
          <w:rFonts w:ascii="OpenDyslexicAlta" w:hAnsi="OpenDyslexicAlta"/>
          <w:sz w:val="22"/>
          <w:szCs w:val="22"/>
          <w:lang w:eastAsia="en-GB"/>
        </w:rPr>
        <w:t>– deildarstjóri 100%</w:t>
      </w:r>
    </w:p>
    <w:p w14:paraId="0B589506" w14:textId="1FD6B2AC" w:rsidR="00260524" w:rsidRDefault="00260524" w:rsidP="00120D94">
      <w:pPr>
        <w:pStyle w:val="Venjulegtvefur"/>
        <w:tabs>
          <w:tab w:val="left" w:pos="3148"/>
        </w:tabs>
        <w:spacing w:before="0" w:beforeAutospacing="0" w:after="0" w:afterAutospacing="0" w:line="360" w:lineRule="auto"/>
        <w:rPr>
          <w:rFonts w:ascii="OpenDyslexicAlta" w:hAnsi="OpenDyslexicAlta"/>
          <w:color w:val="000000"/>
          <w:sz w:val="22"/>
          <w:szCs w:val="22"/>
        </w:rPr>
      </w:pPr>
      <w:r>
        <w:rPr>
          <w:rFonts w:ascii="OpenDyslexicAlta" w:hAnsi="OpenDyslexicAlta"/>
          <w:color w:val="000000"/>
          <w:sz w:val="22"/>
          <w:szCs w:val="22"/>
        </w:rPr>
        <w:t>Renata Pucha</w:t>
      </w:r>
      <w:r w:rsidR="000352F0">
        <w:rPr>
          <w:rFonts w:ascii="OpenDyslexicAlta" w:hAnsi="OpenDyslexicAlta"/>
          <w:color w:val="000000"/>
          <w:sz w:val="22"/>
          <w:szCs w:val="22"/>
        </w:rPr>
        <w:t xml:space="preserve">lska - leikskólakennari </w:t>
      </w:r>
      <w:r w:rsidR="00BC5404">
        <w:rPr>
          <w:rFonts w:ascii="OpenDyslexicAlta" w:hAnsi="OpenDyslexicAlta"/>
          <w:color w:val="000000"/>
          <w:sz w:val="22"/>
          <w:szCs w:val="22"/>
        </w:rPr>
        <w:t>100%</w:t>
      </w:r>
    </w:p>
    <w:p w14:paraId="583D4A6A" w14:textId="70F0A588" w:rsidR="002E4A04" w:rsidRDefault="000B3A1F" w:rsidP="00120D94">
      <w:pPr>
        <w:pStyle w:val="Venjulegtvefur"/>
        <w:tabs>
          <w:tab w:val="left" w:pos="3148"/>
        </w:tabs>
        <w:spacing w:before="0" w:beforeAutospacing="0" w:after="0" w:afterAutospacing="0" w:line="360" w:lineRule="auto"/>
        <w:rPr>
          <w:rFonts w:ascii="OpenDyslexicAlta" w:hAnsi="OpenDyslexicAlta"/>
          <w:b/>
          <w:bCs/>
          <w:sz w:val="22"/>
          <w:szCs w:val="22"/>
        </w:rPr>
      </w:pPr>
      <w:r w:rsidRPr="00C9119C">
        <w:rPr>
          <w:rFonts w:ascii="OpenDyslexicAlta" w:hAnsi="OpenDyslexicAlta"/>
          <w:color w:val="000000"/>
          <w:sz w:val="22"/>
          <w:szCs w:val="22"/>
          <w:shd w:val="clear" w:color="auto" w:fill="FFFFFF"/>
        </w:rPr>
        <w:t>Jóhanna Aurelia Heidenreich - leiðbeinandi 80% (frí á</w:t>
      </w:r>
      <w:r w:rsidR="000352F0">
        <w:rPr>
          <w:rFonts w:ascii="OpenDyslexicAlta" w:hAnsi="OpenDyslexicAlta"/>
          <w:color w:val="000000"/>
          <w:sz w:val="22"/>
          <w:szCs w:val="22"/>
          <w:shd w:val="clear" w:color="auto" w:fill="FFFFFF"/>
        </w:rPr>
        <w:t xml:space="preserve"> miðvikudögum)</w:t>
      </w:r>
    </w:p>
    <w:p w14:paraId="077B5932" w14:textId="77777777" w:rsidR="000B3A1F" w:rsidRDefault="000B3A1F" w:rsidP="000B3A1F">
      <w:pPr>
        <w:pStyle w:val="Venjulegtvefur"/>
        <w:tabs>
          <w:tab w:val="left" w:pos="3148"/>
        </w:tabs>
        <w:spacing w:before="0" w:beforeAutospacing="0" w:after="0" w:afterAutospacing="0" w:line="360" w:lineRule="auto"/>
        <w:rPr>
          <w:rFonts w:ascii="OpenDyslexicAlta" w:hAnsi="OpenDyslexicAlta"/>
          <w:b/>
          <w:bCs/>
          <w:sz w:val="22"/>
          <w:szCs w:val="22"/>
        </w:rPr>
      </w:pPr>
    </w:p>
    <w:p w14:paraId="10133C0E" w14:textId="1E32372C" w:rsidR="000B3A1F" w:rsidRDefault="00E94D65" w:rsidP="000B3A1F">
      <w:pPr>
        <w:pStyle w:val="Venjulegtvefur"/>
        <w:tabs>
          <w:tab w:val="left" w:pos="3148"/>
        </w:tabs>
        <w:spacing w:before="0" w:beforeAutospacing="0" w:after="0" w:afterAutospacing="0" w:line="360" w:lineRule="auto"/>
        <w:rPr>
          <w:rFonts w:ascii="OpenDyslexicAlta" w:hAnsi="OpenDyslexicAlta"/>
          <w:b/>
          <w:bCs/>
          <w:sz w:val="22"/>
          <w:szCs w:val="22"/>
        </w:rPr>
      </w:pPr>
      <w:r w:rsidRPr="00C9119C">
        <w:rPr>
          <w:rFonts w:ascii="OpenDyslexicAlta" w:hAnsi="OpenDyslexicAlta"/>
          <w:b/>
          <w:bCs/>
          <w:sz w:val="22"/>
          <w:szCs w:val="22"/>
        </w:rPr>
        <w:t xml:space="preserve">Afleysing </w:t>
      </w:r>
    </w:p>
    <w:p w14:paraId="45C26BC1" w14:textId="4D357813" w:rsidR="00931550" w:rsidRDefault="00A148D5" w:rsidP="00120D94">
      <w:pPr>
        <w:pStyle w:val="Venjulegtvefur"/>
        <w:tabs>
          <w:tab w:val="left" w:pos="3148"/>
        </w:tabs>
        <w:spacing w:before="0" w:beforeAutospacing="0" w:after="0" w:afterAutospacing="0" w:line="360" w:lineRule="auto"/>
        <w:rPr>
          <w:rFonts w:ascii="OpenDyslexicAlta" w:hAnsi="OpenDyslexicAlta"/>
          <w:sz w:val="22"/>
          <w:szCs w:val="22"/>
        </w:rPr>
      </w:pPr>
      <w:r w:rsidRPr="00C9119C">
        <w:rPr>
          <w:rFonts w:ascii="OpenDyslexicAlta" w:hAnsi="OpenDyslexicAlta"/>
          <w:sz w:val="22"/>
          <w:szCs w:val="22"/>
        </w:rPr>
        <w:t xml:space="preserve">Julia Anna Cygert </w:t>
      </w:r>
      <w:r w:rsidR="00BC5404">
        <w:rPr>
          <w:rFonts w:ascii="OpenDyslexicAlta" w:hAnsi="OpenDyslexicAlta"/>
          <w:sz w:val="22"/>
          <w:szCs w:val="22"/>
        </w:rPr>
        <w:t>– vinnur alla föstudaga</w:t>
      </w:r>
    </w:p>
    <w:p w14:paraId="516A4040" w14:textId="6C473B3A" w:rsidR="009B2BCF" w:rsidRDefault="009B2BCF" w:rsidP="00120D94">
      <w:pPr>
        <w:pStyle w:val="Venjulegtvefur"/>
        <w:tabs>
          <w:tab w:val="left" w:pos="3148"/>
        </w:tabs>
        <w:spacing w:before="0" w:beforeAutospacing="0" w:after="0" w:afterAutospacing="0" w:line="360" w:lineRule="auto"/>
        <w:rPr>
          <w:rFonts w:ascii="OpenDyslexicAlta" w:hAnsi="OpenDyslexicAlta"/>
          <w:sz w:val="22"/>
          <w:szCs w:val="22"/>
        </w:rPr>
      </w:pPr>
      <w:r>
        <w:rPr>
          <w:rFonts w:ascii="OpenDyslexicAlta" w:hAnsi="OpenDyslexicAlta"/>
          <w:sz w:val="22"/>
          <w:szCs w:val="22"/>
        </w:rPr>
        <w:t xml:space="preserve">Ólafía </w:t>
      </w:r>
      <w:proofErr w:type="spellStart"/>
      <w:r>
        <w:rPr>
          <w:rFonts w:ascii="OpenDyslexicAlta" w:hAnsi="OpenDyslexicAlta"/>
          <w:sz w:val="22"/>
          <w:szCs w:val="22"/>
        </w:rPr>
        <w:t>Danuta</w:t>
      </w:r>
      <w:proofErr w:type="spellEnd"/>
      <w:r>
        <w:rPr>
          <w:rFonts w:ascii="OpenDyslexicAlta" w:hAnsi="OpenDyslexicAlta"/>
          <w:sz w:val="22"/>
          <w:szCs w:val="22"/>
        </w:rPr>
        <w:t xml:space="preserve"> Bergsdóttir – skilastaða </w:t>
      </w:r>
    </w:p>
    <w:p w14:paraId="3DF72910" w14:textId="30A1C520" w:rsidR="00097172" w:rsidRDefault="009B2BCF" w:rsidP="00120D94">
      <w:pPr>
        <w:pStyle w:val="Venjulegtvefur"/>
        <w:tabs>
          <w:tab w:val="left" w:pos="3148"/>
        </w:tabs>
        <w:spacing w:before="0" w:beforeAutospacing="0" w:after="0" w:afterAutospacing="0" w:line="360" w:lineRule="auto"/>
        <w:rPr>
          <w:rFonts w:ascii="OpenDyslexicAlta" w:hAnsi="OpenDyslexicAlta"/>
          <w:sz w:val="22"/>
          <w:szCs w:val="22"/>
        </w:rPr>
      </w:pPr>
      <w:r>
        <w:rPr>
          <w:rFonts w:ascii="OpenDyslexicAlta" w:hAnsi="OpenDyslexicAlta"/>
          <w:sz w:val="22"/>
          <w:szCs w:val="22"/>
        </w:rPr>
        <w:t>Selma Líf Jóhannesdóttir – skilastaða</w:t>
      </w:r>
    </w:p>
    <w:p w14:paraId="62682103" w14:textId="77777777" w:rsidR="009B2BCF" w:rsidRPr="009B2BCF" w:rsidRDefault="009B2BCF" w:rsidP="00120D94">
      <w:pPr>
        <w:pStyle w:val="Venjulegtvefur"/>
        <w:tabs>
          <w:tab w:val="left" w:pos="3148"/>
        </w:tabs>
        <w:spacing w:before="0" w:beforeAutospacing="0" w:after="0" w:afterAutospacing="0" w:line="360" w:lineRule="auto"/>
        <w:rPr>
          <w:rFonts w:ascii="OpenDyslexicAlta" w:hAnsi="OpenDyslexicAlta"/>
          <w:sz w:val="22"/>
          <w:szCs w:val="22"/>
        </w:rPr>
      </w:pPr>
    </w:p>
    <w:p w14:paraId="03340D96" w14:textId="0BEA7E2D" w:rsidR="006A2564" w:rsidRPr="00C9119C" w:rsidRDefault="00696444" w:rsidP="00120D94">
      <w:pPr>
        <w:pStyle w:val="Venjulegtvefur"/>
        <w:tabs>
          <w:tab w:val="left" w:pos="3148"/>
        </w:tabs>
        <w:spacing w:before="0" w:beforeAutospacing="0" w:after="0" w:afterAutospacing="0" w:line="360" w:lineRule="auto"/>
        <w:rPr>
          <w:rFonts w:ascii="OpenDyslexicAlta" w:hAnsi="OpenDyslexicAlta"/>
          <w:b/>
          <w:sz w:val="22"/>
          <w:szCs w:val="22"/>
        </w:rPr>
      </w:pPr>
      <w:r w:rsidRPr="00C9119C">
        <w:rPr>
          <w:rFonts w:ascii="OpenDyslexicAlta" w:hAnsi="OpenDyslexicAlta"/>
          <w:b/>
          <w:sz w:val="22"/>
          <w:szCs w:val="22"/>
        </w:rPr>
        <w:t>Starfsfólk í el</w:t>
      </w:r>
      <w:r w:rsidR="00283395" w:rsidRPr="00C9119C">
        <w:rPr>
          <w:rFonts w:ascii="OpenDyslexicAlta" w:hAnsi="OpenDyslexicAlta"/>
          <w:b/>
          <w:sz w:val="22"/>
          <w:szCs w:val="22"/>
        </w:rPr>
        <w:t>d</w:t>
      </w:r>
      <w:r w:rsidRPr="00C9119C">
        <w:rPr>
          <w:rFonts w:ascii="OpenDyslexicAlta" w:hAnsi="OpenDyslexicAlta"/>
          <w:b/>
          <w:sz w:val="22"/>
          <w:szCs w:val="22"/>
        </w:rPr>
        <w:t>hús</w:t>
      </w:r>
    </w:p>
    <w:p w14:paraId="5B712E2B" w14:textId="7D8F613E" w:rsidR="00EB7F9E" w:rsidRDefault="00EB7F9E"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hAnsi="OpenDyslexicAlta"/>
          <w:sz w:val="22"/>
          <w:szCs w:val="22"/>
        </w:rPr>
        <w:t xml:space="preserve">Jón Kristinn Arngrímsson - </w:t>
      </w:r>
      <w:proofErr w:type="spellStart"/>
      <w:r w:rsidRPr="00C9119C">
        <w:rPr>
          <w:rFonts w:ascii="OpenDyslexicAlta" w:hAnsi="OpenDyslexicAlta"/>
          <w:sz w:val="22"/>
          <w:szCs w:val="22"/>
        </w:rPr>
        <w:t>matráður</w:t>
      </w:r>
      <w:proofErr w:type="spellEnd"/>
      <w:r w:rsidRPr="00C9119C">
        <w:rPr>
          <w:rFonts w:ascii="OpenDyslexicAlta" w:hAnsi="OpenDyslexicAlta"/>
          <w:sz w:val="22"/>
          <w:szCs w:val="22"/>
        </w:rPr>
        <w:t xml:space="preserve"> 80% (frí á miðvikudögum)</w:t>
      </w:r>
    </w:p>
    <w:p w14:paraId="67CE141E" w14:textId="3D9A1700" w:rsidR="000B0684" w:rsidRPr="00C9119C" w:rsidRDefault="000B0684"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sidRPr="00C9119C">
        <w:rPr>
          <w:rFonts w:ascii="OpenDyslexicAlta" w:eastAsia="Calibri" w:hAnsi="OpenDyslexicAlta"/>
          <w:color w:val="000000" w:themeColor="text1"/>
          <w:sz w:val="22"/>
          <w:szCs w:val="22"/>
        </w:rPr>
        <w:t xml:space="preserve">Kristín Málfríður Jónsdóttir </w:t>
      </w:r>
      <w:r w:rsidR="00683F13" w:rsidRPr="00C9119C">
        <w:rPr>
          <w:rFonts w:ascii="OpenDyslexicAlta" w:eastAsia="Calibri" w:hAnsi="OpenDyslexicAlta"/>
          <w:color w:val="000000" w:themeColor="text1"/>
          <w:sz w:val="22"/>
          <w:szCs w:val="22"/>
        </w:rPr>
        <w:t>-</w:t>
      </w:r>
      <w:r w:rsidRPr="00C9119C">
        <w:rPr>
          <w:rFonts w:ascii="OpenDyslexicAlta" w:eastAsia="Calibri" w:hAnsi="OpenDyslexicAlta"/>
          <w:color w:val="000000" w:themeColor="text1"/>
          <w:sz w:val="22"/>
          <w:szCs w:val="22"/>
        </w:rPr>
        <w:t xml:space="preserve"> </w:t>
      </w:r>
      <w:proofErr w:type="spellStart"/>
      <w:r w:rsidRPr="00C9119C">
        <w:rPr>
          <w:rFonts w:ascii="OpenDyslexicAlta" w:eastAsia="Calibri" w:hAnsi="OpenDyslexicAlta"/>
          <w:color w:val="000000" w:themeColor="text1"/>
          <w:sz w:val="22"/>
          <w:szCs w:val="22"/>
        </w:rPr>
        <w:t>aðstoðarmatráður</w:t>
      </w:r>
      <w:proofErr w:type="spellEnd"/>
      <w:r w:rsidRPr="00C9119C">
        <w:rPr>
          <w:rFonts w:ascii="OpenDyslexicAlta" w:eastAsia="Calibri" w:hAnsi="OpenDyslexicAlta"/>
          <w:color w:val="000000" w:themeColor="text1"/>
          <w:sz w:val="22"/>
          <w:szCs w:val="22"/>
        </w:rPr>
        <w:t xml:space="preserve"> 62,5%</w:t>
      </w:r>
    </w:p>
    <w:p w14:paraId="45A237AB" w14:textId="5F455E4A" w:rsidR="00C85ED5" w:rsidRPr="00C9119C" w:rsidRDefault="00C85ED5"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p>
    <w:p w14:paraId="033F317A" w14:textId="02D5F4CD" w:rsidR="00C85ED5" w:rsidRPr="00C9119C" w:rsidRDefault="00404E66" w:rsidP="00120D94">
      <w:pPr>
        <w:pStyle w:val="Venjulegtvefur"/>
        <w:tabs>
          <w:tab w:val="left" w:pos="3148"/>
        </w:tabs>
        <w:spacing w:before="0" w:beforeAutospacing="0" w:after="0" w:afterAutospacing="0" w:line="360" w:lineRule="auto"/>
        <w:rPr>
          <w:rFonts w:ascii="OpenDyslexicAlta" w:eastAsia="Calibri" w:hAnsi="OpenDyslexicAlta"/>
          <w:b/>
          <w:color w:val="000000" w:themeColor="text1"/>
          <w:sz w:val="22"/>
          <w:szCs w:val="22"/>
        </w:rPr>
      </w:pPr>
      <w:r w:rsidRPr="00C9119C">
        <w:rPr>
          <w:rFonts w:ascii="OpenDyslexicAlta" w:eastAsia="Calibri" w:hAnsi="OpenDyslexicAlta"/>
          <w:b/>
          <w:color w:val="000000" w:themeColor="text1"/>
          <w:sz w:val="22"/>
          <w:szCs w:val="22"/>
        </w:rPr>
        <w:t xml:space="preserve">Fæðingaorlof </w:t>
      </w:r>
      <w:r w:rsidR="00683F13" w:rsidRPr="00C9119C">
        <w:rPr>
          <w:rFonts w:ascii="OpenDyslexicAlta" w:eastAsia="Calibri" w:hAnsi="OpenDyslexicAlta"/>
          <w:b/>
          <w:color w:val="000000" w:themeColor="text1"/>
          <w:sz w:val="22"/>
          <w:szCs w:val="22"/>
        </w:rPr>
        <w:t>-</w:t>
      </w:r>
      <w:r w:rsidRPr="00C9119C">
        <w:rPr>
          <w:rFonts w:ascii="OpenDyslexicAlta" w:eastAsia="Calibri" w:hAnsi="OpenDyslexicAlta"/>
          <w:b/>
          <w:color w:val="000000" w:themeColor="text1"/>
          <w:sz w:val="22"/>
          <w:szCs w:val="22"/>
        </w:rPr>
        <w:t xml:space="preserve"> veikindaleyfi</w:t>
      </w:r>
    </w:p>
    <w:p w14:paraId="4AF49182" w14:textId="61662008" w:rsidR="00923C13" w:rsidRPr="00C9119C" w:rsidRDefault="00EB7F9E" w:rsidP="00120D94">
      <w:pPr>
        <w:pStyle w:val="Venjulegtvefur"/>
        <w:tabs>
          <w:tab w:val="left" w:pos="3148"/>
        </w:tabs>
        <w:spacing w:before="0" w:beforeAutospacing="0" w:after="0" w:afterAutospacing="0" w:line="360" w:lineRule="auto"/>
        <w:rPr>
          <w:rFonts w:ascii="OpenDyslexicAlta" w:eastAsia="Calibri" w:hAnsi="OpenDyslexicAlta"/>
          <w:color w:val="000000" w:themeColor="text1"/>
          <w:sz w:val="22"/>
          <w:szCs w:val="22"/>
        </w:rPr>
      </w:pPr>
      <w:r>
        <w:rPr>
          <w:rFonts w:ascii="OpenDyslexicAlta" w:eastAsia="Calibri" w:hAnsi="OpenDyslexicAlta"/>
          <w:color w:val="000000" w:themeColor="text1"/>
          <w:sz w:val="22"/>
          <w:szCs w:val="22"/>
        </w:rPr>
        <w:t xml:space="preserve">Telma Ósk Einarsdóttir – fæðingarorlof </w:t>
      </w:r>
    </w:p>
    <w:p w14:paraId="40C30B64" w14:textId="026A5B81" w:rsidR="00CA7D88" w:rsidRPr="00C9119C" w:rsidRDefault="00634FE1" w:rsidP="00120D94">
      <w:pPr>
        <w:pStyle w:val="Venjulegtvefur"/>
        <w:tabs>
          <w:tab w:val="left" w:pos="3148"/>
        </w:tabs>
        <w:spacing w:before="0" w:beforeAutospacing="0" w:after="0" w:afterAutospacing="0" w:line="360" w:lineRule="auto"/>
        <w:rPr>
          <w:rFonts w:ascii="OpenDyslexicAlta" w:eastAsia="Calibri" w:hAnsi="OpenDyslexicAlta"/>
          <w:sz w:val="22"/>
          <w:szCs w:val="22"/>
        </w:rPr>
      </w:pPr>
      <w:r w:rsidRPr="00C9119C">
        <w:rPr>
          <w:rFonts w:ascii="OpenDyslexicAlta" w:eastAsia="Calibri" w:hAnsi="OpenDyslexicAlta"/>
          <w:sz w:val="22"/>
          <w:szCs w:val="22"/>
        </w:rPr>
        <w:t xml:space="preserve">        </w:t>
      </w:r>
      <w:r w:rsidR="009E3D77" w:rsidRPr="00C9119C">
        <w:rPr>
          <w:rFonts w:ascii="OpenDyslexicAlta" w:eastAsia="Calibri" w:hAnsi="OpenDyslexicAlta"/>
          <w:sz w:val="22"/>
          <w:szCs w:val="22"/>
        </w:rPr>
        <w:t>Húsvörður er í hlutastarfi við skólann.</w:t>
      </w:r>
    </w:p>
    <w:p w14:paraId="7AB1A52C" w14:textId="7E8C63F5" w:rsidR="00F51BB1" w:rsidRPr="00C9119C" w:rsidRDefault="03010578" w:rsidP="03010578">
      <w:pPr>
        <w:spacing w:before="100" w:beforeAutospacing="1" w:after="100" w:afterAutospacing="1" w:line="360" w:lineRule="auto"/>
        <w:ind w:firstLine="720"/>
        <w:jc w:val="both"/>
        <w:rPr>
          <w:rFonts w:ascii="OpenDyslexicAlta" w:eastAsiaTheme="minorEastAsia" w:hAnsi="OpenDyslexicAlta"/>
          <w:sz w:val="22"/>
          <w:szCs w:val="22"/>
          <w:lang w:eastAsia="en-US"/>
        </w:rPr>
      </w:pPr>
      <w:r w:rsidRPr="00C9119C">
        <w:rPr>
          <w:rFonts w:ascii="OpenDyslexicAlta" w:eastAsiaTheme="minorEastAsia" w:hAnsi="OpenDyslexicAlta"/>
          <w:sz w:val="22"/>
          <w:szCs w:val="22"/>
          <w:lang w:eastAsia="en-US"/>
        </w:rPr>
        <w:t>Fjöldi starfsmanna í húsinu er 2</w:t>
      </w:r>
      <w:r w:rsidR="00132389">
        <w:rPr>
          <w:rFonts w:ascii="OpenDyslexicAlta" w:eastAsiaTheme="minorEastAsia" w:hAnsi="OpenDyslexicAlta"/>
          <w:sz w:val="22"/>
          <w:szCs w:val="22"/>
          <w:lang w:eastAsia="en-US"/>
        </w:rPr>
        <w:t>1</w:t>
      </w:r>
      <w:r w:rsidRPr="00C9119C">
        <w:rPr>
          <w:rFonts w:ascii="OpenDyslexicAlta" w:eastAsiaTheme="minorEastAsia" w:hAnsi="OpenDyslexicAlta"/>
          <w:sz w:val="22"/>
          <w:szCs w:val="22"/>
          <w:lang w:eastAsia="en-US"/>
        </w:rPr>
        <w:t xml:space="preserve"> þar af eru 2 í eldhúsi. Kennarar og leiðbeinendur  í beinu starfi með börnum eru 1</w:t>
      </w:r>
      <w:r w:rsidR="00573A90">
        <w:rPr>
          <w:rFonts w:ascii="OpenDyslexicAlta" w:eastAsiaTheme="minorEastAsia" w:hAnsi="OpenDyslexicAlta"/>
          <w:sz w:val="22"/>
          <w:szCs w:val="22"/>
          <w:lang w:eastAsia="en-US"/>
        </w:rPr>
        <w:t>4</w:t>
      </w:r>
      <w:r w:rsidRPr="00C9119C">
        <w:rPr>
          <w:rFonts w:ascii="OpenDyslexicAlta" w:eastAsiaTheme="minorEastAsia" w:hAnsi="OpenDyslexicAlta"/>
          <w:sz w:val="22"/>
          <w:szCs w:val="22"/>
          <w:lang w:eastAsia="en-US"/>
        </w:rPr>
        <w:t xml:space="preserve"> þar af er aðstoðarleikskólastjórinn og önnur störf eru leikskólastjóri og sérkennslustjóri. Fjöldi barna 1. </w:t>
      </w:r>
      <w:r w:rsidR="00A20EF0">
        <w:rPr>
          <w:rFonts w:ascii="OpenDyslexicAlta" w:eastAsiaTheme="minorEastAsia" w:hAnsi="OpenDyslexicAlta"/>
          <w:sz w:val="22"/>
          <w:szCs w:val="22"/>
          <w:lang w:eastAsia="en-US"/>
        </w:rPr>
        <w:t>desember</w:t>
      </w:r>
      <w:r w:rsidRPr="00C9119C">
        <w:rPr>
          <w:rFonts w:ascii="OpenDyslexicAlta" w:eastAsiaTheme="minorEastAsia" w:hAnsi="OpenDyslexicAlta"/>
          <w:sz w:val="22"/>
          <w:szCs w:val="22"/>
          <w:lang w:eastAsia="en-US"/>
        </w:rPr>
        <w:t xml:space="preserve"> verður um það bil </w:t>
      </w:r>
      <w:r w:rsidR="00252052">
        <w:rPr>
          <w:rFonts w:ascii="OpenDyslexicAlta" w:eastAsiaTheme="minorEastAsia" w:hAnsi="OpenDyslexicAlta"/>
          <w:sz w:val="22"/>
          <w:szCs w:val="22"/>
          <w:lang w:eastAsia="en-US"/>
        </w:rPr>
        <w:t>56</w:t>
      </w:r>
      <w:r w:rsidRPr="00C9119C">
        <w:rPr>
          <w:rFonts w:ascii="OpenDyslexicAlta" w:eastAsiaTheme="minorEastAsia" w:hAnsi="OpenDyslexicAlta"/>
          <w:sz w:val="22"/>
          <w:szCs w:val="22"/>
          <w:lang w:eastAsia="en-US"/>
        </w:rPr>
        <w:t xml:space="preserve"> </w:t>
      </w:r>
      <w:bookmarkStart w:id="14" w:name="_Toc516737519"/>
    </w:p>
    <w:p w14:paraId="6E64E728" w14:textId="77777777" w:rsidR="005638D4" w:rsidRPr="00C9119C" w:rsidRDefault="005638D4" w:rsidP="00353EAC">
      <w:pPr>
        <w:pStyle w:val="Fyrirsgn1"/>
        <w:rPr>
          <w:rFonts w:ascii="OpenDyslexicAlta" w:eastAsia="Calibri" w:hAnsi="OpenDyslexicAlta"/>
          <w:sz w:val="22"/>
          <w:szCs w:val="22"/>
        </w:rPr>
        <w:sectPr w:rsidR="005638D4" w:rsidRPr="00C9119C" w:rsidSect="0014503A">
          <w:pgSz w:w="11906" w:h="16838"/>
          <w:pgMar w:top="1418" w:right="1418" w:bottom="1418" w:left="1418" w:header="709" w:footer="709" w:gutter="0"/>
          <w:cols w:num="2" w:space="708"/>
          <w:titlePg/>
          <w:docGrid w:linePitch="360"/>
        </w:sectPr>
      </w:pPr>
      <w:bookmarkStart w:id="15" w:name="_Toc516737527"/>
      <w:bookmarkStart w:id="16" w:name="_Toc21343736"/>
      <w:bookmarkStart w:id="17" w:name="_Toc21344428"/>
      <w:bookmarkStart w:id="18" w:name="_Toc21355693"/>
      <w:bookmarkStart w:id="19" w:name="_Toc21355939"/>
      <w:bookmarkStart w:id="20" w:name="_Toc21357610"/>
    </w:p>
    <w:p w14:paraId="374435A5" w14:textId="6CA904A5" w:rsidR="00053704" w:rsidRPr="00C9119C" w:rsidRDefault="009636B0" w:rsidP="00B25BEB">
      <w:pPr>
        <w:pStyle w:val="Fyrirsgn1"/>
        <w:rPr>
          <w:rFonts w:ascii="OpenDyslexicAlta" w:eastAsia="Calibri" w:hAnsi="OpenDyslexicAlta"/>
          <w:sz w:val="22"/>
          <w:szCs w:val="22"/>
        </w:rPr>
      </w:pPr>
      <w:r w:rsidRPr="00C9119C">
        <w:rPr>
          <w:rFonts w:ascii="OpenDyslexicAlta" w:eastAsia="Calibri" w:hAnsi="OpenDyslexicAlta"/>
          <w:sz w:val="22"/>
          <w:szCs w:val="22"/>
        </w:rPr>
        <w:lastRenderedPageBreak/>
        <w:t>Námskrá</w:t>
      </w:r>
      <w:bookmarkEnd w:id="15"/>
      <w:r w:rsidR="00204F4D" w:rsidRPr="00C9119C">
        <w:rPr>
          <w:rFonts w:ascii="OpenDyslexicAlta" w:eastAsia="Calibri" w:hAnsi="OpenDyslexicAlta"/>
          <w:sz w:val="22"/>
          <w:szCs w:val="22"/>
        </w:rPr>
        <w:t xml:space="preserve"> og stefna Dalborgar</w:t>
      </w:r>
      <w:bookmarkEnd w:id="16"/>
      <w:bookmarkEnd w:id="17"/>
      <w:bookmarkEnd w:id="18"/>
      <w:bookmarkEnd w:id="19"/>
      <w:bookmarkEnd w:id="20"/>
    </w:p>
    <w:p w14:paraId="3F56F0EB" w14:textId="3C38B334" w:rsidR="00204F4D" w:rsidRPr="00C9119C" w:rsidRDefault="009636B0" w:rsidP="00127C71">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 xml:space="preserve"> </w:t>
      </w:r>
      <w:r w:rsidR="00127C71" w:rsidRPr="00C9119C">
        <w:rPr>
          <w:rFonts w:ascii="OpenDyslexicAlta" w:eastAsia="Calibri" w:hAnsi="OpenDyslexicAlta"/>
          <w:sz w:val="22"/>
          <w:szCs w:val="22"/>
        </w:rPr>
        <w:t xml:space="preserve">Námskráin </w:t>
      </w:r>
      <w:r w:rsidRPr="00C9119C">
        <w:rPr>
          <w:rFonts w:ascii="OpenDyslexicAlta" w:eastAsia="Calibri" w:hAnsi="OpenDyslexicAlta"/>
          <w:sz w:val="22"/>
          <w:szCs w:val="22"/>
        </w:rPr>
        <w:t xml:space="preserve">er á heimasíðu skólans: </w:t>
      </w:r>
      <w:hyperlink r:id="rId17" w:history="1">
        <w:r w:rsidR="00CA7D88" w:rsidRPr="00C9119C">
          <w:rPr>
            <w:rStyle w:val="Tengill"/>
            <w:rFonts w:ascii="OpenDyslexicAlta" w:eastAsia="Calibri" w:hAnsi="OpenDyslexicAlta"/>
            <w:sz w:val="22"/>
            <w:szCs w:val="22"/>
          </w:rPr>
          <w:t>www.dalborg.leikskolinn.is</w:t>
        </w:r>
      </w:hyperlink>
      <w:r w:rsidR="00127C71" w:rsidRPr="00C9119C">
        <w:rPr>
          <w:rFonts w:ascii="OpenDyslexicAlta" w:eastAsia="Calibri" w:hAnsi="OpenDyslexicAlta"/>
          <w:sz w:val="22"/>
          <w:szCs w:val="22"/>
        </w:rPr>
        <w:t xml:space="preserve"> </w:t>
      </w:r>
      <w:r w:rsidRPr="00C9119C">
        <w:rPr>
          <w:rFonts w:ascii="OpenDyslexicAlta" w:eastAsia="Calibri" w:hAnsi="OpenDyslexicAlta"/>
          <w:sz w:val="22"/>
          <w:szCs w:val="22"/>
        </w:rPr>
        <w:t>og foreldra fá afhentar reglur leikskóla í Fjarðabyggð ásamt</w:t>
      </w:r>
      <w:r w:rsidR="003F1752" w:rsidRPr="00C9119C">
        <w:rPr>
          <w:rFonts w:ascii="OpenDyslexicAlta" w:eastAsia="Calibri" w:hAnsi="OpenDyslexicAlta"/>
          <w:sz w:val="22"/>
          <w:szCs w:val="22"/>
        </w:rPr>
        <w:t xml:space="preserve"> bæklingnum</w:t>
      </w:r>
      <w:r w:rsidRPr="00C9119C">
        <w:rPr>
          <w:rFonts w:ascii="OpenDyslexicAlta" w:eastAsia="Calibri" w:hAnsi="OpenDyslexicAlta"/>
          <w:sz w:val="22"/>
          <w:szCs w:val="22"/>
        </w:rPr>
        <w:t xml:space="preserve"> "</w:t>
      </w:r>
      <w:r w:rsidRPr="00C9119C">
        <w:rPr>
          <w:rFonts w:ascii="OpenDyslexicAlta" w:eastAsia="Calibri" w:hAnsi="OpenDyslexicAlta"/>
          <w:i/>
          <w:iCs/>
          <w:sz w:val="22"/>
          <w:szCs w:val="22"/>
        </w:rPr>
        <w:t>Velkominn í leikskólann"</w:t>
      </w:r>
      <w:r w:rsidRPr="00C9119C">
        <w:rPr>
          <w:rFonts w:ascii="OpenDyslexicAlta" w:eastAsia="Calibri" w:hAnsi="OpenDyslexicAlta"/>
          <w:sz w:val="22"/>
          <w:szCs w:val="22"/>
        </w:rPr>
        <w:t xml:space="preserve"> þar sem koma fram allar hagnýtar upplýsingar um Dalborg og starf leikskólans.  </w:t>
      </w:r>
    </w:p>
    <w:p w14:paraId="056542F0" w14:textId="77777777" w:rsidR="00204F4D" w:rsidRPr="00C9119C" w:rsidRDefault="00204F4D" w:rsidP="00A47758">
      <w:pPr>
        <w:spacing w:line="360" w:lineRule="auto"/>
        <w:jc w:val="both"/>
        <w:rPr>
          <w:rFonts w:ascii="OpenDyslexicAlta" w:hAnsi="OpenDyslexicAlta"/>
          <w:sz w:val="22"/>
          <w:szCs w:val="22"/>
        </w:rPr>
      </w:pPr>
    </w:p>
    <w:p w14:paraId="6D3B34FF" w14:textId="77777777" w:rsidR="00B4540F" w:rsidRPr="00C9119C" w:rsidRDefault="00B4540F" w:rsidP="00A47758">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 xml:space="preserve">Stefna leikskólans endurspeglast í einkunnarorðum skólans sem eru: </w:t>
      </w:r>
    </w:p>
    <w:p w14:paraId="136D17FF" w14:textId="663FAD27" w:rsidR="00B4540F" w:rsidRPr="00C9119C" w:rsidRDefault="00B4540F" w:rsidP="003F1752">
      <w:pPr>
        <w:spacing w:line="360" w:lineRule="auto"/>
        <w:jc w:val="center"/>
        <w:rPr>
          <w:rFonts w:ascii="OpenDyslexicAlta" w:eastAsia="Calibri" w:hAnsi="OpenDyslexicAlta"/>
          <w:sz w:val="22"/>
          <w:szCs w:val="22"/>
        </w:rPr>
      </w:pPr>
      <w:r w:rsidRPr="00C9119C">
        <w:rPr>
          <w:rFonts w:ascii="OpenDyslexicAlta" w:eastAsia="Calibri" w:hAnsi="OpenDyslexicAlta"/>
          <w:sz w:val="22"/>
          <w:szCs w:val="22"/>
        </w:rPr>
        <w:t>Hreinskilni, hugrekki og trú á eigin getu.</w:t>
      </w:r>
    </w:p>
    <w:p w14:paraId="5734B122" w14:textId="77777777" w:rsidR="00353EAC" w:rsidRPr="00C9119C" w:rsidRDefault="00B4540F" w:rsidP="003F1752">
      <w:pPr>
        <w:spacing w:line="360" w:lineRule="auto"/>
        <w:ind w:firstLine="360"/>
        <w:jc w:val="both"/>
        <w:rPr>
          <w:rFonts w:ascii="OpenDyslexicAlta" w:eastAsia="Calibri" w:hAnsi="OpenDyslexicAlta"/>
          <w:sz w:val="22"/>
          <w:szCs w:val="22"/>
        </w:rPr>
      </w:pPr>
      <w:r w:rsidRPr="00C9119C">
        <w:rPr>
          <w:rFonts w:ascii="OpenDyslexicAlta" w:eastAsia="Calibri" w:hAnsi="OpenDyslexicAlta"/>
          <w:sz w:val="22"/>
          <w:szCs w:val="22"/>
        </w:rPr>
        <w:t xml:space="preserve">Við viljum að nemendur sem útskrifast frá okkur: </w:t>
      </w:r>
    </w:p>
    <w:p w14:paraId="42891614" w14:textId="77777777" w:rsidR="00353EAC" w:rsidRPr="00C9119C" w:rsidRDefault="00B4540F" w:rsidP="00353EAC">
      <w:pPr>
        <w:pStyle w:val="Mlsgreinlista"/>
        <w:numPr>
          <w:ilvl w:val="0"/>
          <w:numId w:val="17"/>
        </w:numPr>
        <w:spacing w:line="360" w:lineRule="auto"/>
        <w:jc w:val="both"/>
        <w:rPr>
          <w:rFonts w:ascii="OpenDyslexicAlta" w:hAnsi="OpenDyslexicAlta"/>
        </w:rPr>
      </w:pPr>
      <w:r w:rsidRPr="00C9119C">
        <w:rPr>
          <w:rFonts w:ascii="OpenDyslexicAlta" w:hAnsi="OpenDyslexicAlta"/>
        </w:rPr>
        <w:t xml:space="preserve">hafi hugrekki til að takast á við þau verkefni sem bíða þeirra eftir skólagöngu í Dalborg. </w:t>
      </w:r>
    </w:p>
    <w:p w14:paraId="1E55335F" w14:textId="77777777" w:rsidR="00353EAC" w:rsidRPr="00C9119C" w:rsidRDefault="00B4540F" w:rsidP="00353EAC">
      <w:pPr>
        <w:pStyle w:val="Mlsgreinlista"/>
        <w:numPr>
          <w:ilvl w:val="0"/>
          <w:numId w:val="17"/>
        </w:numPr>
        <w:spacing w:line="360" w:lineRule="auto"/>
        <w:jc w:val="both"/>
        <w:rPr>
          <w:rFonts w:ascii="OpenDyslexicAlta" w:hAnsi="OpenDyslexicAlta"/>
        </w:rPr>
      </w:pPr>
      <w:r w:rsidRPr="00C9119C">
        <w:rPr>
          <w:rFonts w:ascii="OpenDyslexicAlta" w:hAnsi="OpenDyslexicAlta"/>
        </w:rPr>
        <w:t xml:space="preserve">hafi tileinkað sér </w:t>
      </w:r>
      <w:proofErr w:type="spellStart"/>
      <w:r w:rsidRPr="00C9119C">
        <w:rPr>
          <w:rFonts w:ascii="OpenDyslexicAlta" w:hAnsi="OpenDyslexicAlta"/>
        </w:rPr>
        <w:t>hreinskiptni</w:t>
      </w:r>
      <w:proofErr w:type="spellEnd"/>
      <w:r w:rsidRPr="00C9119C">
        <w:rPr>
          <w:rFonts w:ascii="OpenDyslexicAlta" w:hAnsi="OpenDyslexicAlta"/>
        </w:rPr>
        <w:t xml:space="preserve"> í samskiptum við aðra.</w:t>
      </w:r>
    </w:p>
    <w:p w14:paraId="15AB7AD8" w14:textId="626D835B" w:rsidR="00B4540F" w:rsidRPr="00C9119C" w:rsidRDefault="00B4540F" w:rsidP="00353EAC">
      <w:pPr>
        <w:pStyle w:val="Mlsgreinlista"/>
        <w:numPr>
          <w:ilvl w:val="0"/>
          <w:numId w:val="17"/>
        </w:numPr>
        <w:spacing w:line="360" w:lineRule="auto"/>
        <w:jc w:val="both"/>
        <w:rPr>
          <w:rFonts w:ascii="OpenDyslexicAlta" w:hAnsi="OpenDyslexicAlta"/>
        </w:rPr>
      </w:pPr>
      <w:r w:rsidRPr="00C9119C">
        <w:rPr>
          <w:rFonts w:ascii="OpenDyslexicAlta" w:hAnsi="OpenDyslexicAlta"/>
        </w:rPr>
        <w:t>hafi öðlast sjálfstraust og vilja til að auka getu sína.</w:t>
      </w:r>
    </w:p>
    <w:p w14:paraId="692281C8" w14:textId="679A055D" w:rsidR="001363F9" w:rsidRPr="00C9119C" w:rsidRDefault="03010578" w:rsidP="00B40405">
      <w:pPr>
        <w:spacing w:line="360" w:lineRule="auto"/>
        <w:ind w:firstLine="360"/>
        <w:jc w:val="both"/>
        <w:rPr>
          <w:rFonts w:ascii="OpenDyslexicAlta" w:eastAsia="Calibri" w:hAnsi="OpenDyslexicAlta"/>
          <w:sz w:val="22"/>
          <w:szCs w:val="22"/>
        </w:rPr>
      </w:pPr>
      <w:r w:rsidRPr="00C9119C">
        <w:rPr>
          <w:rFonts w:ascii="OpenDyslexicAlta" w:eastAsia="Calibri" w:hAnsi="OpenDyslexicAlta"/>
          <w:sz w:val="22"/>
          <w:szCs w:val="22"/>
        </w:rPr>
        <w:t xml:space="preserve">      Í leikskólanum er unnið út frá hugmyndafræði Howards </w:t>
      </w:r>
      <w:proofErr w:type="spellStart"/>
      <w:r w:rsidRPr="00C9119C">
        <w:rPr>
          <w:rFonts w:ascii="OpenDyslexicAlta" w:eastAsia="Calibri" w:hAnsi="OpenDyslexicAlta"/>
          <w:sz w:val="22"/>
          <w:szCs w:val="22"/>
        </w:rPr>
        <w:t>Gardner</w:t>
      </w:r>
      <w:proofErr w:type="spellEnd"/>
      <w:r w:rsidRPr="00C9119C">
        <w:rPr>
          <w:rFonts w:ascii="OpenDyslexicAlta" w:eastAsia="Calibri" w:hAnsi="OpenDyslexicAlta"/>
          <w:sz w:val="22"/>
          <w:szCs w:val="22"/>
        </w:rPr>
        <w:t xml:space="preserve"> og John </w:t>
      </w:r>
      <w:proofErr w:type="spellStart"/>
      <w:r w:rsidRPr="00C9119C">
        <w:rPr>
          <w:rFonts w:ascii="OpenDyslexicAlta" w:eastAsia="Calibri" w:hAnsi="OpenDyslexicAlta"/>
          <w:sz w:val="22"/>
          <w:szCs w:val="22"/>
        </w:rPr>
        <w:t>Dewey</w:t>
      </w:r>
      <w:proofErr w:type="spellEnd"/>
      <w:r w:rsidR="00833C3A" w:rsidRPr="00C9119C">
        <w:rPr>
          <w:rFonts w:ascii="OpenDyslexicAlta" w:eastAsia="Calibri" w:hAnsi="OpenDyslexicAlta"/>
          <w:sz w:val="22"/>
          <w:szCs w:val="22"/>
        </w:rPr>
        <w:t xml:space="preserve">, þar sem byggð er á þeirri </w:t>
      </w:r>
      <w:r w:rsidRPr="00C9119C">
        <w:rPr>
          <w:rFonts w:ascii="OpenDyslexicAlta" w:eastAsia="Calibri" w:hAnsi="OpenDyslexicAlta"/>
          <w:sz w:val="22"/>
          <w:szCs w:val="22"/>
        </w:rPr>
        <w:t>trú að börnin læri í gegnum eigin reynslu og að allir geti eitthvað en enginn geti allt. Að þekkja styrk sinn er mikilvægara en að þekkja vanmátt sinn og því er nauðsynlegt að hver nemandi fái tækifæri til að efla sig í skólanum. Frjáls leikur skipar hér stóran sess og efniviður</w:t>
      </w:r>
      <w:r w:rsidR="00B4540F" w:rsidRPr="00C9119C">
        <w:rPr>
          <w:rFonts w:ascii="OpenDyslexicAlta" w:eastAsia="Calibri" w:hAnsi="OpenDyslexicAlta"/>
          <w:sz w:val="22"/>
          <w:szCs w:val="22"/>
        </w:rPr>
        <w:t xml:space="preserve"> fjölbreyttur.</w:t>
      </w:r>
      <w:r w:rsidR="00B52663" w:rsidRPr="00C9119C">
        <w:rPr>
          <w:rFonts w:ascii="OpenDyslexicAlta" w:eastAsia="Calibri" w:hAnsi="OpenDyslexicAlta"/>
          <w:sz w:val="22"/>
          <w:szCs w:val="22"/>
        </w:rPr>
        <w:t xml:space="preserve"> </w:t>
      </w:r>
      <w:r w:rsidR="00B4540F" w:rsidRPr="00C9119C">
        <w:rPr>
          <w:rFonts w:ascii="OpenDyslexicAlta" w:eastAsia="Calibri" w:hAnsi="OpenDyslexicAlta"/>
          <w:sz w:val="22"/>
          <w:szCs w:val="22"/>
        </w:rPr>
        <w:t xml:space="preserve">Listsköpun og skráning eru stór þáttur í starfi skólans. Þeir þættir sem John </w:t>
      </w:r>
      <w:proofErr w:type="spellStart"/>
      <w:r w:rsidR="00B4540F" w:rsidRPr="00C9119C">
        <w:rPr>
          <w:rFonts w:ascii="OpenDyslexicAlta" w:eastAsia="Calibri" w:hAnsi="OpenDyslexicAlta"/>
          <w:sz w:val="22"/>
          <w:szCs w:val="22"/>
        </w:rPr>
        <w:t>Dewey</w:t>
      </w:r>
      <w:proofErr w:type="spellEnd"/>
      <w:r w:rsidR="00B4540F" w:rsidRPr="00C9119C">
        <w:rPr>
          <w:rFonts w:ascii="OpenDyslexicAlta" w:eastAsia="Calibri" w:hAnsi="OpenDyslexicAlta"/>
          <w:sz w:val="22"/>
          <w:szCs w:val="22"/>
        </w:rPr>
        <w:t xml:space="preserve"> leggur mesta áherslu á, er að virkja athafnaþörf barnsins og vekja áhuga þess. Barnið </w:t>
      </w:r>
      <w:r w:rsidR="000B667A" w:rsidRPr="00C9119C">
        <w:rPr>
          <w:rFonts w:ascii="OpenDyslexicAlta" w:eastAsia="Calibri" w:hAnsi="OpenDyslexicAlta"/>
          <w:sz w:val="22"/>
          <w:szCs w:val="22"/>
        </w:rPr>
        <w:t>lærir</w:t>
      </w:r>
      <w:r w:rsidR="00B4540F" w:rsidRPr="00C9119C">
        <w:rPr>
          <w:rFonts w:ascii="OpenDyslexicAlta" w:eastAsia="Calibri" w:hAnsi="OpenDyslexicAlta"/>
          <w:sz w:val="22"/>
          <w:szCs w:val="22"/>
        </w:rPr>
        <w:t xml:space="preserve"> af eigin reynslu og eigin virkni og áhuga en persónuleg reynsla barnsins er forsenda þess að það fái skilning á umhverfi sínu. Mikilvægt er að skapa lifandi tengsl milli skóla og samfélags. Það á ekki að vera munur á hvað eða hvernig lært er í skólum eða </w:t>
      </w:r>
      <w:r w:rsidR="00B4540F" w:rsidRPr="00C9119C">
        <w:rPr>
          <w:rFonts w:ascii="OpenDyslexicAlta" w:eastAsia="Calibri" w:hAnsi="OpenDyslexicAlta"/>
          <w:sz w:val="22"/>
          <w:szCs w:val="22"/>
        </w:rPr>
        <w:lastRenderedPageBreak/>
        <w:t xml:space="preserve">utan þeirra því þessir heimar eiga að nálgast hvor annan. </w:t>
      </w:r>
      <w:proofErr w:type="spellStart"/>
      <w:r w:rsidR="00B4540F" w:rsidRPr="00C9119C">
        <w:rPr>
          <w:rFonts w:ascii="OpenDyslexicAlta" w:eastAsia="Calibri" w:hAnsi="OpenDyslexicAlta"/>
          <w:sz w:val="22"/>
          <w:szCs w:val="22"/>
        </w:rPr>
        <w:t>Dewey</w:t>
      </w:r>
      <w:proofErr w:type="spellEnd"/>
      <w:r w:rsidR="00B4540F" w:rsidRPr="00C9119C">
        <w:rPr>
          <w:rFonts w:ascii="OpenDyslexicAlta" w:eastAsia="Calibri" w:hAnsi="OpenDyslexicAlta"/>
          <w:sz w:val="22"/>
          <w:szCs w:val="22"/>
        </w:rPr>
        <w:t xml:space="preserve"> leggur jafnframt áherslu á að börn læri að vinna í félagslegri heild þar sem þau þroska sjálfsvitund og skilning.</w:t>
      </w:r>
    </w:p>
    <w:p w14:paraId="18C5A351" w14:textId="04310F3E" w:rsidR="00204F4D" w:rsidRPr="00C9119C" w:rsidRDefault="00204F4D" w:rsidP="00A47758">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 xml:space="preserve">Í Fjarðabyggð er unnið með sameiginlegra uppeldisstefnu en það er Uppbyggingarstefnan og ART. Við skólann starfar einn kennari með ART-réttindi. ART þjálfar nemendur í </w:t>
      </w:r>
      <w:proofErr w:type="spellStart"/>
      <w:r w:rsidRPr="00C9119C">
        <w:rPr>
          <w:rFonts w:ascii="OpenDyslexicAlta" w:eastAsia="Calibri" w:hAnsi="OpenDyslexicAlta"/>
          <w:sz w:val="22"/>
          <w:szCs w:val="22"/>
        </w:rPr>
        <w:t>félagsþroska</w:t>
      </w:r>
      <w:proofErr w:type="spellEnd"/>
      <w:r w:rsidRPr="00C9119C">
        <w:rPr>
          <w:rFonts w:ascii="OpenDyslexicAlta" w:eastAsia="Calibri" w:hAnsi="OpenDyslexicAlta"/>
          <w:sz w:val="22"/>
          <w:szCs w:val="22"/>
        </w:rPr>
        <w:t>, siðferðisvitund og sjálfsstjórn.</w:t>
      </w:r>
    </w:p>
    <w:p w14:paraId="3F0FD39C" w14:textId="7850E5B9" w:rsidR="00282DEC" w:rsidRPr="00C9119C" w:rsidRDefault="00E36D26" w:rsidP="000B667A">
      <w:pPr>
        <w:spacing w:line="360" w:lineRule="auto"/>
        <w:ind w:firstLine="720"/>
        <w:jc w:val="both"/>
        <w:rPr>
          <w:rFonts w:ascii="OpenDyslexicAlta" w:eastAsia="Calibri" w:hAnsi="OpenDyslexicAlta"/>
          <w:color w:val="FF0000"/>
          <w:sz w:val="22"/>
          <w:szCs w:val="22"/>
        </w:rPr>
      </w:pPr>
      <w:r w:rsidRPr="00C9119C">
        <w:rPr>
          <w:rFonts w:ascii="OpenDyslexicAlta" w:eastAsia="Calibri" w:hAnsi="OpenDyslexicAlta"/>
          <w:sz w:val="22"/>
          <w:szCs w:val="22"/>
        </w:rPr>
        <w:t xml:space="preserve">Einnig er sameiginleg stefna </w:t>
      </w:r>
      <w:proofErr w:type="spellStart"/>
      <w:r w:rsidRPr="00C9119C">
        <w:rPr>
          <w:rFonts w:ascii="OpenDyslexicAlta" w:eastAsia="Calibri" w:hAnsi="OpenDyslexicAlta"/>
          <w:sz w:val="22"/>
          <w:szCs w:val="22"/>
        </w:rPr>
        <w:t>Sne</w:t>
      </w:r>
      <w:r w:rsidR="00241A05">
        <w:rPr>
          <w:rFonts w:ascii="OpenDyslexicAlta" w:eastAsia="Calibri" w:hAnsi="OpenDyslexicAlta"/>
          <w:sz w:val="22"/>
          <w:szCs w:val="22"/>
        </w:rPr>
        <w:t>m</w:t>
      </w:r>
      <w:r w:rsidRPr="00C9119C">
        <w:rPr>
          <w:rFonts w:ascii="OpenDyslexicAlta" w:eastAsia="Calibri" w:hAnsi="OpenDyslexicAlta"/>
          <w:sz w:val="22"/>
          <w:szCs w:val="22"/>
        </w:rPr>
        <w:t>mtæk</w:t>
      </w:r>
      <w:proofErr w:type="spellEnd"/>
      <w:r w:rsidRPr="00C9119C">
        <w:rPr>
          <w:rFonts w:ascii="OpenDyslexicAlta" w:eastAsia="Calibri" w:hAnsi="OpenDyslexicAlta"/>
          <w:sz w:val="22"/>
          <w:szCs w:val="22"/>
        </w:rPr>
        <w:t xml:space="preserve"> íhlutun með áherslu á málþroska og læsi. </w:t>
      </w:r>
      <w:proofErr w:type="spellStart"/>
      <w:r w:rsidR="009B220A" w:rsidRPr="00C9119C">
        <w:rPr>
          <w:rFonts w:ascii="OpenDyslexicAlta" w:hAnsi="OpenDyslexicAlta"/>
          <w:sz w:val="22"/>
          <w:szCs w:val="22"/>
          <w:shd w:val="clear" w:color="auto" w:fill="FFFFFF"/>
        </w:rPr>
        <w:t>Snemmtæk</w:t>
      </w:r>
      <w:proofErr w:type="spellEnd"/>
      <w:r w:rsidR="009B220A" w:rsidRPr="00C9119C">
        <w:rPr>
          <w:rFonts w:ascii="OpenDyslexicAlta" w:hAnsi="OpenDyslexicAlta"/>
          <w:sz w:val="22"/>
          <w:szCs w:val="22"/>
          <w:shd w:val="clear" w:color="auto" w:fill="FFFFFF"/>
        </w:rPr>
        <w:t xml:space="preserve"> íhlutun byggir á því að hægt er að móta taugakerfi barna fyrstu árin og með markvissum vinnubrögðum hægt að hafa jákvæð áhrif á þroska, hegðun og færni barnanna.</w:t>
      </w:r>
    </w:p>
    <w:bookmarkEnd w:id="14"/>
    <w:p w14:paraId="1FC39945" w14:textId="7AC6FB7E" w:rsidR="0054574B" w:rsidRPr="00C9119C" w:rsidRDefault="00282DEC" w:rsidP="00CF2B93">
      <w:pPr>
        <w:spacing w:line="360" w:lineRule="auto"/>
        <w:ind w:firstLine="720"/>
        <w:jc w:val="both"/>
        <w:rPr>
          <w:rFonts w:ascii="OpenDyslexicAlta" w:hAnsi="OpenDyslexicAlta"/>
          <w:sz w:val="22"/>
          <w:szCs w:val="22"/>
        </w:rPr>
      </w:pPr>
      <w:r w:rsidRPr="00C9119C">
        <w:rPr>
          <w:rFonts w:ascii="OpenDyslexicAlta" w:hAnsi="OpenDyslexicAlta"/>
          <w:sz w:val="22"/>
          <w:szCs w:val="22"/>
        </w:rPr>
        <w:t xml:space="preserve">Sérkennsla og skólaþjónusta. </w:t>
      </w:r>
      <w:r w:rsidR="00D639E9">
        <w:rPr>
          <w:rFonts w:ascii="OpenDyslexicAlta" w:hAnsi="OpenDyslexicAlta"/>
          <w:sz w:val="22"/>
          <w:szCs w:val="22"/>
        </w:rPr>
        <w:t>Guðrún Rúnarsdóttir</w:t>
      </w:r>
      <w:r w:rsidRPr="00C9119C">
        <w:rPr>
          <w:rFonts w:ascii="OpenDyslexicAlta" w:hAnsi="OpenDyslexicAlta"/>
          <w:sz w:val="22"/>
          <w:szCs w:val="22"/>
        </w:rPr>
        <w:t xml:space="preserve"> er sérkennslustjóri og sér um skipulagningu sérkennslumála, samskipti við foreldra og sérfræðinga. Talmeinafræðingur og sálfræðing</w:t>
      </w:r>
      <w:r w:rsidR="0068693F" w:rsidRPr="00C9119C">
        <w:rPr>
          <w:rFonts w:ascii="OpenDyslexicAlta" w:hAnsi="OpenDyslexicAlta"/>
          <w:sz w:val="22"/>
          <w:szCs w:val="22"/>
        </w:rPr>
        <w:t>a</w:t>
      </w:r>
      <w:r w:rsidRPr="00C9119C">
        <w:rPr>
          <w:rFonts w:ascii="OpenDyslexicAlta" w:hAnsi="OpenDyslexicAlta"/>
          <w:sz w:val="22"/>
          <w:szCs w:val="22"/>
        </w:rPr>
        <w:t xml:space="preserve">r </w:t>
      </w:r>
      <w:r w:rsidR="00784A44" w:rsidRPr="00C9119C">
        <w:rPr>
          <w:rFonts w:ascii="OpenDyslexicAlta" w:hAnsi="OpenDyslexicAlta"/>
          <w:sz w:val="22"/>
          <w:szCs w:val="22"/>
        </w:rPr>
        <w:t xml:space="preserve">koma </w:t>
      </w:r>
      <w:r w:rsidRPr="00C9119C">
        <w:rPr>
          <w:rFonts w:ascii="OpenDyslexicAlta" w:hAnsi="OpenDyslexicAlta"/>
          <w:sz w:val="22"/>
          <w:szCs w:val="22"/>
        </w:rPr>
        <w:t>eftir þörfum. Samstarf er við félagsmálastjóra vegna velferðar barna.</w:t>
      </w:r>
      <w:r w:rsidR="00CF2B93" w:rsidRPr="00C9119C">
        <w:rPr>
          <w:rFonts w:ascii="OpenDyslexicAlta" w:hAnsi="OpenDyslexicAlta"/>
          <w:sz w:val="22"/>
          <w:szCs w:val="22"/>
        </w:rPr>
        <w:t xml:space="preserve"> </w:t>
      </w:r>
      <w:r w:rsidRPr="00C9119C">
        <w:rPr>
          <w:rFonts w:ascii="OpenDyslexicAlta" w:hAnsi="OpenDyslexicAlta"/>
          <w:sz w:val="22"/>
          <w:szCs w:val="22"/>
        </w:rPr>
        <w:t xml:space="preserve">Skóla og velferðarþjónustu er ætlað að vinna á grundvelli heildarsýnar í málefnum einstaklinga og fjölskyldna og að stuðla að sjálfbærni skóla og stofnanna aðildarsveitarfélaga þar sem áhersla er lögð á mikilvægi </w:t>
      </w:r>
      <w:proofErr w:type="spellStart"/>
      <w:r w:rsidRPr="00C9119C">
        <w:rPr>
          <w:rFonts w:ascii="OpenDyslexicAlta" w:hAnsi="OpenDyslexicAlta"/>
          <w:sz w:val="22"/>
          <w:szCs w:val="22"/>
        </w:rPr>
        <w:t>snemmtækrar</w:t>
      </w:r>
      <w:proofErr w:type="spellEnd"/>
      <w:r w:rsidRPr="00C9119C">
        <w:rPr>
          <w:rFonts w:ascii="OpenDyslexicAlta" w:hAnsi="OpenDyslexicAlta"/>
          <w:sz w:val="22"/>
          <w:szCs w:val="22"/>
        </w:rPr>
        <w:t xml:space="preserve"> íhlutunar, fræðslu, forvarna og á þverfaglegt samstarf</w:t>
      </w:r>
      <w:r w:rsidR="00CF2B93" w:rsidRPr="00C9119C">
        <w:rPr>
          <w:rFonts w:ascii="OpenDyslexicAlta" w:hAnsi="OpenDyslexicAlta"/>
          <w:sz w:val="22"/>
          <w:szCs w:val="22"/>
        </w:rPr>
        <w:t>.</w:t>
      </w:r>
    </w:p>
    <w:p w14:paraId="4C2FF2A1" w14:textId="77777777" w:rsidR="001B3FBC" w:rsidRPr="00C9119C" w:rsidRDefault="001B3FBC" w:rsidP="00CF2B93">
      <w:pPr>
        <w:spacing w:line="360" w:lineRule="auto"/>
        <w:ind w:firstLine="720"/>
        <w:jc w:val="both"/>
        <w:rPr>
          <w:rFonts w:ascii="OpenDyslexicAlta" w:hAnsi="OpenDyslexicAlta"/>
          <w:sz w:val="22"/>
          <w:szCs w:val="22"/>
        </w:rPr>
      </w:pPr>
    </w:p>
    <w:p w14:paraId="44B17E79" w14:textId="095E81CD" w:rsidR="00A9375B" w:rsidRPr="00D7138D" w:rsidRDefault="009A5714" w:rsidP="00B25BEB">
      <w:pPr>
        <w:pStyle w:val="Fyrirsgn1"/>
        <w:spacing w:before="0" w:after="0"/>
        <w:rPr>
          <w:rFonts w:ascii="OpenDyslexicAlta" w:hAnsi="OpenDyslexicAlta"/>
          <w:sz w:val="22"/>
          <w:szCs w:val="22"/>
        </w:rPr>
      </w:pPr>
      <w:bookmarkStart w:id="21" w:name="_Toc21343737"/>
      <w:bookmarkStart w:id="22" w:name="_Toc21344429"/>
      <w:bookmarkStart w:id="23" w:name="_Toc21355694"/>
      <w:bookmarkStart w:id="24" w:name="_Toc21355940"/>
      <w:bookmarkStart w:id="25" w:name="_Toc21357611"/>
      <w:r w:rsidRPr="00C9119C">
        <w:rPr>
          <w:rFonts w:ascii="OpenDyslexicAlta" w:hAnsi="OpenDyslexicAlta"/>
          <w:sz w:val="22"/>
          <w:szCs w:val="22"/>
        </w:rPr>
        <w:t>Áherslur í kennslu</w:t>
      </w:r>
      <w:bookmarkStart w:id="26" w:name="_Toc516737528"/>
      <w:bookmarkEnd w:id="21"/>
      <w:bookmarkEnd w:id="22"/>
      <w:bookmarkEnd w:id="23"/>
      <w:bookmarkEnd w:id="24"/>
      <w:bookmarkEnd w:id="25"/>
    </w:p>
    <w:bookmarkEnd w:id="26"/>
    <w:p w14:paraId="5E8BC837" w14:textId="714A2EB2" w:rsidR="007F2F22" w:rsidRDefault="001A1058" w:rsidP="00761148">
      <w:pPr>
        <w:spacing w:line="360" w:lineRule="auto"/>
        <w:ind w:firstLine="720"/>
        <w:jc w:val="both"/>
        <w:rPr>
          <w:rFonts w:ascii="OpenDyslexicAlta" w:eastAsia="Calibri" w:hAnsi="OpenDyslexicAlta"/>
          <w:noProof/>
          <w:sz w:val="22"/>
          <w:szCs w:val="22"/>
          <w:lang w:eastAsia="en-US"/>
        </w:rPr>
      </w:pPr>
      <w:r w:rsidRPr="004F3FA9">
        <w:rPr>
          <w:rFonts w:ascii="OpenDyslexicAlta" w:eastAsia="Calibri" w:hAnsi="OpenDyslexicAlta"/>
          <w:noProof/>
          <w:sz w:val="22"/>
          <w:szCs w:val="22"/>
          <w:lang w:eastAsia="en-US"/>
        </w:rPr>
        <w:t xml:space="preserve">Stefnan er að halda áfram skólaárið </w:t>
      </w:r>
      <w:r w:rsidR="00BF04BC" w:rsidRPr="004F3FA9">
        <w:rPr>
          <w:rFonts w:ascii="OpenDyslexicAlta" w:eastAsia="Calibri" w:hAnsi="OpenDyslexicAlta"/>
          <w:noProof/>
          <w:sz w:val="22"/>
          <w:szCs w:val="22"/>
          <w:lang w:eastAsia="en-US"/>
        </w:rPr>
        <w:t>20</w:t>
      </w:r>
      <w:r w:rsidR="007D0BDE" w:rsidRPr="004F3FA9">
        <w:rPr>
          <w:rFonts w:ascii="OpenDyslexicAlta" w:eastAsia="Calibri" w:hAnsi="OpenDyslexicAlta"/>
          <w:noProof/>
          <w:sz w:val="22"/>
          <w:szCs w:val="22"/>
          <w:lang w:eastAsia="en-US"/>
        </w:rPr>
        <w:t>2</w:t>
      </w:r>
      <w:r w:rsidR="00120361">
        <w:rPr>
          <w:rFonts w:ascii="OpenDyslexicAlta" w:eastAsia="Calibri" w:hAnsi="OpenDyslexicAlta"/>
          <w:noProof/>
          <w:sz w:val="22"/>
          <w:szCs w:val="22"/>
          <w:lang w:eastAsia="en-US"/>
        </w:rPr>
        <w:t>3</w:t>
      </w:r>
      <w:r w:rsidR="00BF04BC" w:rsidRPr="004F3FA9">
        <w:rPr>
          <w:rFonts w:ascii="OpenDyslexicAlta" w:eastAsia="Calibri" w:hAnsi="OpenDyslexicAlta"/>
          <w:noProof/>
          <w:sz w:val="22"/>
          <w:szCs w:val="22"/>
          <w:lang w:eastAsia="en-US"/>
        </w:rPr>
        <w:t>-202</w:t>
      </w:r>
      <w:r w:rsidR="00120361">
        <w:rPr>
          <w:rFonts w:ascii="OpenDyslexicAlta" w:eastAsia="Calibri" w:hAnsi="OpenDyslexicAlta"/>
          <w:noProof/>
          <w:sz w:val="22"/>
          <w:szCs w:val="22"/>
          <w:lang w:eastAsia="en-US"/>
        </w:rPr>
        <w:t>4</w:t>
      </w:r>
      <w:r w:rsidR="00BF04BC" w:rsidRPr="004F3FA9">
        <w:rPr>
          <w:rFonts w:ascii="OpenDyslexicAlta" w:eastAsia="Calibri" w:hAnsi="OpenDyslexicAlta"/>
          <w:noProof/>
          <w:sz w:val="22"/>
          <w:szCs w:val="22"/>
          <w:lang w:eastAsia="en-US"/>
        </w:rPr>
        <w:t xml:space="preserve"> </w:t>
      </w:r>
      <w:r w:rsidRPr="004F3FA9">
        <w:rPr>
          <w:rFonts w:ascii="OpenDyslexicAlta" w:eastAsia="Calibri" w:hAnsi="OpenDyslexicAlta"/>
          <w:noProof/>
          <w:sz w:val="22"/>
          <w:szCs w:val="22"/>
          <w:lang w:eastAsia="en-US"/>
        </w:rPr>
        <w:t>að leggja mikla á</w:t>
      </w:r>
      <w:r w:rsidR="00BF04BC" w:rsidRPr="004F3FA9">
        <w:rPr>
          <w:rFonts w:ascii="OpenDyslexicAlta" w:eastAsia="Calibri" w:hAnsi="OpenDyslexicAlta"/>
          <w:noProof/>
          <w:sz w:val="22"/>
          <w:szCs w:val="22"/>
          <w:lang w:eastAsia="en-US"/>
        </w:rPr>
        <w:t>hersl</w:t>
      </w:r>
      <w:r w:rsidRPr="004F3FA9">
        <w:rPr>
          <w:rFonts w:ascii="OpenDyslexicAlta" w:eastAsia="Calibri" w:hAnsi="OpenDyslexicAlta"/>
          <w:noProof/>
          <w:sz w:val="22"/>
          <w:szCs w:val="22"/>
          <w:lang w:eastAsia="en-US"/>
        </w:rPr>
        <w:t>u</w:t>
      </w:r>
      <w:r w:rsidR="00BF04BC" w:rsidRPr="004F3FA9">
        <w:rPr>
          <w:rFonts w:ascii="OpenDyslexicAlta" w:eastAsia="Calibri" w:hAnsi="OpenDyslexicAlta"/>
          <w:noProof/>
          <w:sz w:val="22"/>
          <w:szCs w:val="22"/>
          <w:lang w:eastAsia="en-US"/>
        </w:rPr>
        <w:t xml:space="preserve"> á markvissa málörvun.</w:t>
      </w:r>
      <w:r w:rsidR="006D5C7D" w:rsidRPr="004F3FA9">
        <w:rPr>
          <w:rFonts w:ascii="OpenDyslexicAlta" w:eastAsia="Calibri" w:hAnsi="OpenDyslexicAlta"/>
          <w:noProof/>
          <w:sz w:val="22"/>
          <w:szCs w:val="22"/>
          <w:lang w:eastAsia="en-US"/>
        </w:rPr>
        <w:t xml:space="preserve"> Skólaárið </w:t>
      </w:r>
      <w:r w:rsidR="00F72B80" w:rsidRPr="004F3FA9">
        <w:rPr>
          <w:rFonts w:ascii="OpenDyslexicAlta" w:eastAsia="Calibri" w:hAnsi="OpenDyslexicAlta"/>
          <w:noProof/>
          <w:sz w:val="22"/>
          <w:szCs w:val="22"/>
          <w:lang w:eastAsia="en-US"/>
        </w:rPr>
        <w:t xml:space="preserve">2019 – 2020 </w:t>
      </w:r>
      <w:r w:rsidR="00761148" w:rsidRPr="004F3FA9">
        <w:rPr>
          <w:rFonts w:ascii="OpenDyslexicAlta" w:eastAsia="Calibri" w:hAnsi="OpenDyslexicAlta"/>
          <w:noProof/>
          <w:sz w:val="22"/>
          <w:szCs w:val="22"/>
          <w:lang w:eastAsia="en-US"/>
        </w:rPr>
        <w:t>var l</w:t>
      </w:r>
      <w:r w:rsidR="00BF04BC" w:rsidRPr="004F3FA9">
        <w:rPr>
          <w:rFonts w:ascii="OpenDyslexicAlta" w:eastAsia="Calibri" w:hAnsi="OpenDyslexicAlta"/>
          <w:noProof/>
          <w:sz w:val="22"/>
          <w:szCs w:val="22"/>
          <w:lang w:eastAsia="en-US"/>
        </w:rPr>
        <w:t>eikskólinn</w:t>
      </w:r>
      <w:r w:rsidR="00761148" w:rsidRPr="004F3FA9">
        <w:rPr>
          <w:rFonts w:ascii="OpenDyslexicAlta" w:eastAsia="Calibri" w:hAnsi="OpenDyslexicAlta"/>
          <w:noProof/>
          <w:sz w:val="22"/>
          <w:szCs w:val="22"/>
          <w:lang w:eastAsia="en-US"/>
        </w:rPr>
        <w:t xml:space="preserve"> </w:t>
      </w:r>
      <w:r w:rsidR="00BF04BC" w:rsidRPr="004F3FA9">
        <w:rPr>
          <w:rFonts w:ascii="OpenDyslexicAlta" w:eastAsia="Calibri" w:hAnsi="OpenDyslexicAlta"/>
          <w:noProof/>
          <w:sz w:val="22"/>
          <w:szCs w:val="22"/>
          <w:lang w:eastAsia="en-US"/>
        </w:rPr>
        <w:t>þátttakandi í samstarfsverkefni Fjarðabyggðar og Menntamálastofnun</w:t>
      </w:r>
      <w:r w:rsidR="00722417" w:rsidRPr="004F3FA9">
        <w:rPr>
          <w:rFonts w:ascii="OpenDyslexicAlta" w:eastAsia="Calibri" w:hAnsi="OpenDyslexicAlta"/>
          <w:noProof/>
          <w:sz w:val="22"/>
          <w:szCs w:val="22"/>
          <w:lang w:eastAsia="en-US"/>
        </w:rPr>
        <w:t>ar</w:t>
      </w:r>
      <w:r w:rsidR="00BF04BC" w:rsidRPr="004F3FA9">
        <w:rPr>
          <w:rFonts w:ascii="OpenDyslexicAlta" w:eastAsia="Calibri" w:hAnsi="OpenDyslexicAlta"/>
          <w:noProof/>
          <w:sz w:val="22"/>
          <w:szCs w:val="22"/>
          <w:lang w:eastAsia="en-US"/>
        </w:rPr>
        <w:t xml:space="preserve"> um snemmtæka íhlutun með áherslu á málþroska og læsi</w:t>
      </w:r>
      <w:r w:rsidR="00722417" w:rsidRPr="004F3FA9">
        <w:rPr>
          <w:rFonts w:ascii="OpenDyslexicAlta" w:eastAsia="Calibri" w:hAnsi="OpenDyslexicAlta"/>
          <w:noProof/>
          <w:sz w:val="22"/>
          <w:szCs w:val="22"/>
          <w:lang w:eastAsia="en-US"/>
        </w:rPr>
        <w:t>.</w:t>
      </w:r>
      <w:r w:rsidR="00AB0816" w:rsidRPr="004F3FA9">
        <w:rPr>
          <w:rFonts w:ascii="OpenDyslexicAlta" w:eastAsia="Calibri" w:hAnsi="OpenDyslexicAlta"/>
          <w:noProof/>
          <w:sz w:val="22"/>
          <w:szCs w:val="22"/>
          <w:lang w:eastAsia="en-US"/>
        </w:rPr>
        <w:t xml:space="preserve"> </w:t>
      </w:r>
      <w:r w:rsidR="0076682D" w:rsidRPr="004F3FA9">
        <w:rPr>
          <w:rFonts w:ascii="OpenDyslexicAlta" w:eastAsia="Calibri" w:hAnsi="OpenDyslexicAlta"/>
          <w:noProof/>
          <w:sz w:val="22"/>
          <w:szCs w:val="22"/>
          <w:lang w:eastAsia="en-US"/>
        </w:rPr>
        <w:t>Þ</w:t>
      </w:r>
      <w:r w:rsidR="00AB0816" w:rsidRPr="004F3FA9">
        <w:rPr>
          <w:rFonts w:ascii="OpenDyslexicAlta" w:eastAsia="Calibri" w:hAnsi="OpenDyslexicAlta"/>
          <w:noProof/>
          <w:sz w:val="22"/>
          <w:szCs w:val="22"/>
          <w:lang w:eastAsia="en-US"/>
        </w:rPr>
        <w:t xml:space="preserve">ar sem </w:t>
      </w:r>
      <w:r w:rsidR="007F7033" w:rsidRPr="004F3FA9">
        <w:rPr>
          <w:rFonts w:ascii="OpenDyslexicAlta" w:eastAsia="Calibri" w:hAnsi="OpenDyslexicAlta"/>
          <w:noProof/>
          <w:sz w:val="22"/>
          <w:szCs w:val="22"/>
          <w:lang w:eastAsia="en-US"/>
        </w:rPr>
        <w:t xml:space="preserve">covid faraldurinn hafði </w:t>
      </w:r>
      <w:r w:rsidR="007F7033" w:rsidRPr="004F3FA9">
        <w:rPr>
          <w:rFonts w:ascii="OpenDyslexicAlta" w:eastAsia="Calibri" w:hAnsi="OpenDyslexicAlta"/>
          <w:noProof/>
          <w:sz w:val="22"/>
          <w:szCs w:val="22"/>
          <w:lang w:eastAsia="en-US"/>
        </w:rPr>
        <w:lastRenderedPageBreak/>
        <w:t xml:space="preserve">ákveðin áhrif á leikskólastarfið munum við reyna að kynna </w:t>
      </w:r>
      <w:r w:rsidR="00ED01FA" w:rsidRPr="004F3FA9">
        <w:rPr>
          <w:rFonts w:ascii="OpenDyslexicAlta" w:eastAsia="Calibri" w:hAnsi="OpenDyslexicAlta"/>
          <w:noProof/>
          <w:sz w:val="22"/>
          <w:szCs w:val="22"/>
          <w:lang w:eastAsia="en-US"/>
        </w:rPr>
        <w:t>stefnuna betur fyrir foreldrum þetta skólaár.</w:t>
      </w:r>
      <w:r w:rsidR="006A1C69" w:rsidRPr="004F3FA9">
        <w:rPr>
          <w:rFonts w:ascii="OpenDyslexicAlta" w:eastAsia="Calibri" w:hAnsi="OpenDyslexicAlta"/>
          <w:noProof/>
          <w:sz w:val="22"/>
          <w:szCs w:val="22"/>
          <w:lang w:eastAsia="en-US"/>
        </w:rPr>
        <w:t xml:space="preserve"> </w:t>
      </w:r>
      <w:r w:rsidR="003D1082">
        <w:rPr>
          <w:rFonts w:ascii="OpenDyslexicAlta" w:eastAsia="Calibri" w:hAnsi="OpenDyslexicAlta"/>
          <w:noProof/>
          <w:sz w:val="22"/>
          <w:szCs w:val="22"/>
          <w:lang w:eastAsia="en-US"/>
        </w:rPr>
        <w:t xml:space="preserve">Leikskólinn fékk styrk frá Sprotasjóð fyrir verkefninu Læsi á nærumhverfið. </w:t>
      </w:r>
      <w:r w:rsidR="002D7298">
        <w:rPr>
          <w:rFonts w:ascii="OpenDyslexicAlta" w:eastAsia="Calibri" w:hAnsi="OpenDyslexicAlta"/>
          <w:noProof/>
          <w:sz w:val="22"/>
          <w:szCs w:val="22"/>
          <w:lang w:eastAsia="en-US"/>
        </w:rPr>
        <w:t xml:space="preserve">Verkefnið er </w:t>
      </w:r>
      <w:r w:rsidR="008D3D6D">
        <w:rPr>
          <w:rFonts w:ascii="OpenDyslexicAlta" w:eastAsia="Calibri" w:hAnsi="OpenDyslexicAlta"/>
          <w:noProof/>
          <w:sz w:val="22"/>
          <w:szCs w:val="22"/>
          <w:lang w:eastAsia="en-US"/>
        </w:rPr>
        <w:t>unnið úr meirsta</w:t>
      </w:r>
      <w:r w:rsidR="0050550E">
        <w:rPr>
          <w:rFonts w:ascii="OpenDyslexicAlta" w:eastAsia="Calibri" w:hAnsi="OpenDyslexicAlta"/>
          <w:noProof/>
          <w:sz w:val="22"/>
          <w:szCs w:val="22"/>
          <w:lang w:eastAsia="en-US"/>
        </w:rPr>
        <w:t>ra</w:t>
      </w:r>
      <w:r w:rsidR="008D3D6D">
        <w:rPr>
          <w:rFonts w:ascii="OpenDyslexicAlta" w:eastAsia="Calibri" w:hAnsi="OpenDyslexicAlta"/>
          <w:noProof/>
          <w:sz w:val="22"/>
          <w:szCs w:val="22"/>
          <w:lang w:eastAsia="en-US"/>
        </w:rPr>
        <w:t>verkefni Huldu Kristínar</w:t>
      </w:r>
      <w:r w:rsidR="0050550E">
        <w:rPr>
          <w:rFonts w:ascii="OpenDyslexicAlta" w:eastAsia="Calibri" w:hAnsi="OpenDyslexicAlta"/>
          <w:noProof/>
          <w:sz w:val="22"/>
          <w:szCs w:val="22"/>
          <w:lang w:eastAsia="en-US"/>
        </w:rPr>
        <w:t>,</w:t>
      </w:r>
      <w:r w:rsidR="008D3D6D">
        <w:rPr>
          <w:rFonts w:ascii="OpenDyslexicAlta" w:eastAsia="Calibri" w:hAnsi="OpenDyslexicAlta"/>
          <w:noProof/>
          <w:sz w:val="22"/>
          <w:szCs w:val="22"/>
          <w:lang w:eastAsia="en-US"/>
        </w:rPr>
        <w:t xml:space="preserve"> deildarstjóra grænu deildar</w:t>
      </w:r>
      <w:r w:rsidR="0050550E">
        <w:rPr>
          <w:rFonts w:ascii="OpenDyslexicAlta" w:eastAsia="Calibri" w:hAnsi="OpenDyslexicAlta"/>
          <w:noProof/>
          <w:sz w:val="22"/>
          <w:szCs w:val="22"/>
          <w:lang w:eastAsia="en-US"/>
        </w:rPr>
        <w:t xml:space="preserve"> frá </w:t>
      </w:r>
      <w:r w:rsidR="00355E0C">
        <w:rPr>
          <w:rFonts w:ascii="OpenDyslexicAlta" w:eastAsia="Calibri" w:hAnsi="OpenDyslexicAlta"/>
          <w:noProof/>
          <w:sz w:val="22"/>
          <w:szCs w:val="22"/>
          <w:lang w:eastAsia="en-US"/>
        </w:rPr>
        <w:t xml:space="preserve">Háskóla Íslands. Hulda Kristín þróaði útispjöld sem eiga að aðstoða </w:t>
      </w:r>
      <w:r w:rsidR="00D72FE7">
        <w:rPr>
          <w:rFonts w:ascii="OpenDyslexicAlta" w:eastAsia="Calibri" w:hAnsi="OpenDyslexicAlta"/>
          <w:noProof/>
          <w:sz w:val="22"/>
          <w:szCs w:val="22"/>
          <w:lang w:eastAsia="en-US"/>
        </w:rPr>
        <w:t xml:space="preserve">starfsmenn leikskólans til að kenna börnunum á nærumhverfið sitt. </w:t>
      </w:r>
      <w:r w:rsidR="00E948EF">
        <w:rPr>
          <w:rFonts w:ascii="OpenDyslexicAlta" w:eastAsia="Calibri" w:hAnsi="OpenDyslexicAlta"/>
          <w:noProof/>
          <w:sz w:val="22"/>
          <w:szCs w:val="22"/>
          <w:lang w:eastAsia="en-US"/>
        </w:rPr>
        <w:t xml:space="preserve">Á þessu skólaári ætlum við að halda áfram að innleiða </w:t>
      </w:r>
      <w:r w:rsidR="006952D7">
        <w:rPr>
          <w:rFonts w:ascii="OpenDyslexicAlta" w:eastAsia="Calibri" w:hAnsi="OpenDyslexicAlta"/>
          <w:noProof/>
          <w:sz w:val="22"/>
          <w:szCs w:val="22"/>
          <w:lang w:eastAsia="en-US"/>
        </w:rPr>
        <w:t xml:space="preserve">útispjöldin </w:t>
      </w:r>
      <w:r w:rsidR="0001334A">
        <w:rPr>
          <w:rFonts w:ascii="OpenDyslexicAlta" w:eastAsia="Calibri" w:hAnsi="OpenDyslexicAlta"/>
          <w:noProof/>
          <w:sz w:val="22"/>
          <w:szCs w:val="22"/>
          <w:lang w:eastAsia="en-US"/>
        </w:rPr>
        <w:t xml:space="preserve">og mánuðunum er skipt upp í þemu. </w:t>
      </w:r>
      <w:r w:rsidR="00944978">
        <w:rPr>
          <w:rFonts w:ascii="OpenDyslexicAlta" w:eastAsia="Calibri" w:hAnsi="OpenDyslexicAlta"/>
          <w:noProof/>
          <w:sz w:val="22"/>
          <w:szCs w:val="22"/>
          <w:lang w:eastAsia="en-US"/>
        </w:rPr>
        <w:t>September er t.d. Smádýr og Október er ve</w:t>
      </w:r>
      <w:r w:rsidR="003E036C">
        <w:rPr>
          <w:rFonts w:ascii="OpenDyslexicAlta" w:eastAsia="Calibri" w:hAnsi="OpenDyslexicAlta"/>
          <w:noProof/>
          <w:sz w:val="22"/>
          <w:szCs w:val="22"/>
          <w:lang w:eastAsia="en-US"/>
        </w:rPr>
        <w:t xml:space="preserve">ðrið. Hver deild vinnur síðan með útispjöldin og </w:t>
      </w:r>
      <w:r w:rsidR="00CA4151">
        <w:rPr>
          <w:rFonts w:ascii="OpenDyslexicAlta" w:eastAsia="Calibri" w:hAnsi="OpenDyslexicAlta"/>
          <w:noProof/>
          <w:sz w:val="22"/>
          <w:szCs w:val="22"/>
          <w:lang w:eastAsia="en-US"/>
        </w:rPr>
        <w:t xml:space="preserve">hvert undirþema í mánuðinum. Til að mynda er kónguló undir smádýr og rigning undir veðrið. </w:t>
      </w:r>
      <w:r w:rsidR="00A20825">
        <w:rPr>
          <w:rFonts w:ascii="OpenDyslexicAlta" w:eastAsia="Calibri" w:hAnsi="OpenDyslexicAlta"/>
          <w:noProof/>
          <w:sz w:val="22"/>
          <w:szCs w:val="22"/>
          <w:lang w:eastAsia="en-US"/>
        </w:rPr>
        <w:t xml:space="preserve">Við ætlum einnig að hafa litaþema fyrir hvern mánuð, deildarnar leggja þá áherslu á þann lit í sínum verkefnum og verkum þann mánuð. </w:t>
      </w:r>
    </w:p>
    <w:p w14:paraId="0B64882D" w14:textId="4802A82B" w:rsidR="00BF04BC" w:rsidRDefault="00A0732C" w:rsidP="00A0732C">
      <w:pPr>
        <w:spacing w:line="360" w:lineRule="auto"/>
        <w:ind w:firstLine="720"/>
        <w:jc w:val="both"/>
        <w:rPr>
          <w:rFonts w:ascii="OpenDyslexicAlta" w:eastAsia="Calibri" w:hAnsi="OpenDyslexicAlta"/>
          <w:noProof/>
          <w:sz w:val="22"/>
          <w:szCs w:val="22"/>
          <w:lang w:eastAsia="en-US"/>
        </w:rPr>
      </w:pPr>
      <w:r>
        <w:rPr>
          <w:rFonts w:ascii="OpenDyslexicAlta" w:eastAsia="Calibri" w:hAnsi="OpenDyslexicAlta"/>
          <w:noProof/>
          <w:sz w:val="22"/>
          <w:szCs w:val="22"/>
          <w:lang w:eastAsia="en-US"/>
        </w:rPr>
        <w:t xml:space="preserve">Einnig verður haldið áfram að vinna með </w:t>
      </w:r>
      <w:r w:rsidR="00667E01">
        <w:rPr>
          <w:rFonts w:ascii="OpenDyslexicAlta" w:eastAsia="Calibri" w:hAnsi="OpenDyslexicAlta"/>
          <w:noProof/>
          <w:sz w:val="22"/>
          <w:szCs w:val="22"/>
          <w:lang w:eastAsia="en-US"/>
        </w:rPr>
        <w:t>h</w:t>
      </w:r>
      <w:r w:rsidR="007A6E8F" w:rsidRPr="006D464B">
        <w:rPr>
          <w:rFonts w:ascii="OpenDyslexicAlta" w:eastAsia="Calibri" w:hAnsi="OpenDyslexicAlta"/>
          <w:noProof/>
          <w:sz w:val="22"/>
          <w:szCs w:val="22"/>
          <w:lang w:eastAsia="en-US"/>
        </w:rPr>
        <w:t xml:space="preserve">ljóð vikunnar í Lubbi finnur málbein og út frá því verða orð vikunar og margt fleira </w:t>
      </w:r>
      <w:r w:rsidR="007A6E8F" w:rsidRPr="00D7138D">
        <w:rPr>
          <w:rFonts w:ascii="OpenDyslexicAlta" w:eastAsia="Calibri" w:hAnsi="OpenDyslexicAlta"/>
          <w:noProof/>
          <w:sz w:val="22"/>
          <w:szCs w:val="22"/>
          <w:lang w:eastAsia="en-US"/>
        </w:rPr>
        <w:t>skemmtilegt.</w:t>
      </w:r>
      <w:r w:rsidR="007A6E8F" w:rsidRPr="00C9119C">
        <w:rPr>
          <w:rFonts w:ascii="OpenDyslexicAlta" w:eastAsia="Calibri" w:hAnsi="OpenDyslexicAlta"/>
          <w:noProof/>
          <w:sz w:val="22"/>
          <w:szCs w:val="22"/>
          <w:lang w:eastAsia="en-US"/>
        </w:rPr>
        <w:t xml:space="preserve"> </w:t>
      </w:r>
    </w:p>
    <w:p w14:paraId="65FC1A26" w14:textId="7C9C7AB5" w:rsidR="003A755E" w:rsidRPr="00C9119C" w:rsidRDefault="003A755E" w:rsidP="00A0732C">
      <w:pPr>
        <w:spacing w:line="360" w:lineRule="auto"/>
        <w:ind w:firstLine="720"/>
        <w:jc w:val="both"/>
        <w:rPr>
          <w:rFonts w:ascii="OpenDyslexicAlta" w:eastAsia="Calibri" w:hAnsi="OpenDyslexicAlta"/>
          <w:noProof/>
          <w:sz w:val="22"/>
          <w:szCs w:val="22"/>
          <w:lang w:eastAsia="en-US"/>
        </w:rPr>
      </w:pPr>
      <w:r>
        <w:rPr>
          <w:rFonts w:ascii="OpenDyslexicAlta" w:eastAsia="Calibri" w:hAnsi="OpenDyslexicAlta"/>
          <w:noProof/>
          <w:sz w:val="22"/>
          <w:szCs w:val="22"/>
          <w:lang w:eastAsia="en-US"/>
        </w:rPr>
        <w:t xml:space="preserve">Í ár ætlum við að prufa </w:t>
      </w:r>
      <w:r w:rsidR="00DF1194">
        <w:rPr>
          <w:rFonts w:ascii="OpenDyslexicAlta" w:eastAsia="Calibri" w:hAnsi="OpenDyslexicAlta"/>
          <w:noProof/>
          <w:sz w:val="22"/>
          <w:szCs w:val="22"/>
          <w:lang w:eastAsia="en-US"/>
        </w:rPr>
        <w:t>breytta útfræslu á foreldraviðtölum</w:t>
      </w:r>
      <w:r w:rsidR="00FB1F97">
        <w:rPr>
          <w:rFonts w:ascii="OpenDyslexicAlta" w:eastAsia="Calibri" w:hAnsi="OpenDyslexicAlta"/>
          <w:noProof/>
          <w:sz w:val="22"/>
          <w:szCs w:val="22"/>
          <w:lang w:eastAsia="en-US"/>
        </w:rPr>
        <w:t>.</w:t>
      </w:r>
      <w:r w:rsidR="00DF1194">
        <w:rPr>
          <w:rFonts w:ascii="OpenDyslexicAlta" w:eastAsia="Calibri" w:hAnsi="OpenDyslexicAlta"/>
          <w:noProof/>
          <w:sz w:val="22"/>
          <w:szCs w:val="22"/>
          <w:lang w:eastAsia="en-US"/>
        </w:rPr>
        <w:t xml:space="preserve"> </w:t>
      </w:r>
      <w:r w:rsidR="00FB1F97">
        <w:rPr>
          <w:rFonts w:ascii="OpenDyslexicAlta" w:eastAsia="Calibri" w:hAnsi="OpenDyslexicAlta"/>
          <w:noProof/>
          <w:sz w:val="22"/>
          <w:szCs w:val="22"/>
          <w:lang w:eastAsia="en-US"/>
        </w:rPr>
        <w:t>Í</w:t>
      </w:r>
      <w:r w:rsidR="00DF1194">
        <w:rPr>
          <w:rFonts w:ascii="OpenDyslexicAlta" w:eastAsia="Calibri" w:hAnsi="OpenDyslexicAlta"/>
          <w:noProof/>
          <w:sz w:val="22"/>
          <w:szCs w:val="22"/>
          <w:lang w:eastAsia="en-US"/>
        </w:rPr>
        <w:t xml:space="preserve"> stað þess að taka öll viðtölin á sama tíma </w:t>
      </w:r>
      <w:r w:rsidR="00F444E0">
        <w:rPr>
          <w:rFonts w:ascii="OpenDyslexicAlta" w:eastAsia="Calibri" w:hAnsi="OpenDyslexicAlta"/>
          <w:noProof/>
          <w:sz w:val="22"/>
          <w:szCs w:val="22"/>
          <w:lang w:eastAsia="en-US"/>
        </w:rPr>
        <w:t xml:space="preserve">í </w:t>
      </w:r>
      <w:r w:rsidR="00DF1194">
        <w:rPr>
          <w:rFonts w:ascii="OpenDyslexicAlta" w:eastAsia="Calibri" w:hAnsi="OpenDyslexicAlta"/>
          <w:noProof/>
          <w:sz w:val="22"/>
          <w:szCs w:val="22"/>
          <w:lang w:eastAsia="en-US"/>
        </w:rPr>
        <w:t>lok mars</w:t>
      </w:r>
      <w:r w:rsidR="00FB1F97">
        <w:rPr>
          <w:rFonts w:ascii="OpenDyslexicAlta" w:eastAsia="Calibri" w:hAnsi="OpenDyslexicAlta"/>
          <w:noProof/>
          <w:sz w:val="22"/>
          <w:szCs w:val="22"/>
          <w:lang w:eastAsia="en-US"/>
        </w:rPr>
        <w:t xml:space="preserve">/byrjun apríl ætlum við að </w:t>
      </w:r>
      <w:r w:rsidR="00C71F67">
        <w:rPr>
          <w:rFonts w:ascii="OpenDyslexicAlta" w:eastAsia="Calibri" w:hAnsi="OpenDyslexicAlta"/>
          <w:noProof/>
          <w:sz w:val="22"/>
          <w:szCs w:val="22"/>
          <w:lang w:eastAsia="en-US"/>
        </w:rPr>
        <w:t>miða viðtölin við afmælismánuð barnanna. Deildarstjórar</w:t>
      </w:r>
      <w:r w:rsidR="0006185C">
        <w:rPr>
          <w:rFonts w:ascii="OpenDyslexicAlta" w:eastAsia="Calibri" w:hAnsi="OpenDyslexicAlta"/>
          <w:noProof/>
          <w:sz w:val="22"/>
          <w:szCs w:val="22"/>
          <w:lang w:eastAsia="en-US"/>
        </w:rPr>
        <w:t xml:space="preserve"> boða foreldra í viðtal þann mánuð sem börnin eiga afmæli. </w:t>
      </w:r>
      <w:r w:rsidR="00E26840">
        <w:rPr>
          <w:rFonts w:ascii="OpenDyslexicAlta" w:eastAsia="Calibri" w:hAnsi="OpenDyslexicAlta"/>
          <w:noProof/>
          <w:sz w:val="22"/>
          <w:szCs w:val="22"/>
          <w:lang w:eastAsia="en-US"/>
        </w:rPr>
        <w:t xml:space="preserve">Ætlunin er að dreifa álaginu yfir árið </w:t>
      </w:r>
      <w:r w:rsidR="005A6CDC">
        <w:rPr>
          <w:rFonts w:ascii="OpenDyslexicAlta" w:eastAsia="Calibri" w:hAnsi="OpenDyslexicAlta"/>
          <w:noProof/>
          <w:sz w:val="22"/>
          <w:szCs w:val="22"/>
          <w:lang w:eastAsia="en-US"/>
        </w:rPr>
        <w:t xml:space="preserve">þannig að ekki skapist álagspunktur einu sinni á ári sem og </w:t>
      </w:r>
      <w:r w:rsidR="00350085">
        <w:rPr>
          <w:rFonts w:ascii="OpenDyslexicAlta" w:eastAsia="Calibri" w:hAnsi="OpenDyslexicAlta"/>
          <w:noProof/>
          <w:sz w:val="22"/>
          <w:szCs w:val="22"/>
          <w:lang w:eastAsia="en-US"/>
        </w:rPr>
        <w:t>verið er að yfirfara bók barnsins</w:t>
      </w:r>
      <w:r w:rsidR="008848C0">
        <w:rPr>
          <w:rFonts w:ascii="OpenDyslexicAlta" w:eastAsia="Calibri" w:hAnsi="OpenDyslexicAlta"/>
          <w:noProof/>
          <w:sz w:val="22"/>
          <w:szCs w:val="22"/>
          <w:lang w:eastAsia="en-US"/>
        </w:rPr>
        <w:t xml:space="preserve">, snillikort og gleymmérei reglulega. </w:t>
      </w:r>
    </w:p>
    <w:p w14:paraId="5521F06E" w14:textId="77777777" w:rsidR="00D7138D" w:rsidRDefault="00D7138D" w:rsidP="008906FC">
      <w:pPr>
        <w:spacing w:line="360" w:lineRule="auto"/>
        <w:jc w:val="both"/>
        <w:rPr>
          <w:rFonts w:ascii="OpenDyslexicAlta" w:eastAsia="Calibri" w:hAnsi="OpenDyslexicAlta"/>
          <w:b/>
          <w:bCs/>
          <w:sz w:val="22"/>
          <w:szCs w:val="22"/>
        </w:rPr>
      </w:pPr>
      <w:bookmarkStart w:id="27" w:name="_Toc516737522"/>
      <w:bookmarkStart w:id="28" w:name="_Toc21343739"/>
      <w:bookmarkStart w:id="29" w:name="_Toc21344431"/>
      <w:bookmarkStart w:id="30" w:name="_Toc21355696"/>
      <w:bookmarkStart w:id="31" w:name="_Toc21355942"/>
      <w:bookmarkStart w:id="32" w:name="_Toc21356659"/>
    </w:p>
    <w:p w14:paraId="42C8DD06" w14:textId="1A4E9E77" w:rsidR="00B91993" w:rsidRPr="00D7138D" w:rsidRDefault="00B91993" w:rsidP="008906FC">
      <w:pPr>
        <w:spacing w:line="360" w:lineRule="auto"/>
        <w:jc w:val="both"/>
        <w:rPr>
          <w:rFonts w:ascii="OpenDyslexicAlta" w:eastAsia="Calibri" w:hAnsi="OpenDyslexicAlta"/>
          <w:b/>
          <w:bCs/>
          <w:sz w:val="22"/>
          <w:szCs w:val="22"/>
        </w:rPr>
      </w:pPr>
      <w:r w:rsidRPr="00D7138D">
        <w:rPr>
          <w:rFonts w:ascii="OpenDyslexicAlta" w:eastAsia="Calibri" w:hAnsi="OpenDyslexicAlta"/>
          <w:b/>
          <w:bCs/>
          <w:sz w:val="22"/>
          <w:szCs w:val="22"/>
        </w:rPr>
        <w:t>Málörvun og læsi</w:t>
      </w:r>
      <w:bookmarkEnd w:id="27"/>
      <w:bookmarkEnd w:id="28"/>
      <w:bookmarkEnd w:id="29"/>
      <w:bookmarkEnd w:id="30"/>
      <w:bookmarkEnd w:id="31"/>
      <w:bookmarkEnd w:id="32"/>
    </w:p>
    <w:p w14:paraId="64B55A05" w14:textId="37AD34A2" w:rsidR="00FE4A28" w:rsidRPr="00C9119C" w:rsidRDefault="00FE4A28" w:rsidP="00A9375B">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Skipulagðir málörvunartímar eru á elstu deildunum, söngfundir eru á hverjum degi og síðan er málörvun sam</w:t>
      </w:r>
      <w:r w:rsidR="00E02884">
        <w:rPr>
          <w:rFonts w:ascii="OpenDyslexicAlta" w:eastAsia="Calibri" w:hAnsi="OpenDyslexicAlta"/>
          <w:sz w:val="22"/>
          <w:szCs w:val="22"/>
        </w:rPr>
        <w:t>ofin</w:t>
      </w:r>
      <w:r w:rsidRPr="00C9119C">
        <w:rPr>
          <w:rFonts w:ascii="OpenDyslexicAlta" w:eastAsia="Calibri" w:hAnsi="OpenDyslexicAlta"/>
          <w:sz w:val="22"/>
          <w:szCs w:val="22"/>
        </w:rPr>
        <w:t xml:space="preserve"> öllu starfi skólans. Málörvun gengur út á að byggja upp orðaforða og ýta undir hlustun barna. Málörvun </w:t>
      </w:r>
      <w:r w:rsidRPr="00C9119C">
        <w:rPr>
          <w:rFonts w:ascii="OpenDyslexicAlta" w:eastAsia="Calibri" w:hAnsi="OpenDyslexicAlta"/>
          <w:sz w:val="22"/>
          <w:szCs w:val="22"/>
        </w:rPr>
        <w:lastRenderedPageBreak/>
        <w:t xml:space="preserve">getur farið fram hvar sem er og hvenær sem er, t.d. með lestri bóka og verkefnum tengdum þeim. Kennarar eru meðvitaðir um að grípa tækifærin þegar þau gefast og gera umhverfi barnanna lestrar hvetjandi. </w:t>
      </w:r>
    </w:p>
    <w:p w14:paraId="344D5198" w14:textId="77777777" w:rsidR="005D2A81" w:rsidRPr="00C9119C" w:rsidRDefault="005D2A81" w:rsidP="008906FC">
      <w:pPr>
        <w:spacing w:line="360" w:lineRule="auto"/>
        <w:jc w:val="both"/>
        <w:rPr>
          <w:rFonts w:ascii="OpenDyslexicAlta" w:hAnsi="OpenDyslexicAlta"/>
          <w:b/>
          <w:bCs/>
          <w:iCs/>
          <w:sz w:val="22"/>
          <w:szCs w:val="22"/>
          <w:lang w:eastAsia="en-US"/>
        </w:rPr>
      </w:pPr>
      <w:bookmarkStart w:id="33" w:name="_Toc21355697"/>
      <w:bookmarkStart w:id="34" w:name="_Toc21355943"/>
      <w:bookmarkStart w:id="35" w:name="_Toc21356660"/>
      <w:bookmarkStart w:id="36" w:name="_Toc276979278"/>
    </w:p>
    <w:p w14:paraId="2B51CF48" w14:textId="15400944" w:rsidR="00681805" w:rsidRPr="00C9119C" w:rsidRDefault="00681805" w:rsidP="008906FC">
      <w:pPr>
        <w:spacing w:line="360" w:lineRule="auto"/>
        <w:jc w:val="both"/>
        <w:rPr>
          <w:rFonts w:ascii="OpenDyslexicAlta" w:hAnsi="OpenDyslexicAlta"/>
          <w:b/>
          <w:bCs/>
          <w:iCs/>
          <w:sz w:val="22"/>
          <w:szCs w:val="22"/>
          <w:lang w:eastAsia="en-US"/>
        </w:rPr>
      </w:pPr>
      <w:r w:rsidRPr="00C9119C">
        <w:rPr>
          <w:rFonts w:ascii="OpenDyslexicAlta" w:hAnsi="OpenDyslexicAlta"/>
          <w:b/>
          <w:bCs/>
          <w:iCs/>
          <w:sz w:val="22"/>
          <w:szCs w:val="22"/>
          <w:lang w:eastAsia="en-US"/>
        </w:rPr>
        <w:t>Sköpun og menning</w:t>
      </w:r>
      <w:bookmarkEnd w:id="33"/>
      <w:bookmarkEnd w:id="34"/>
      <w:bookmarkEnd w:id="35"/>
    </w:p>
    <w:p w14:paraId="30A815CD" w14:textId="2F6C93A6" w:rsidR="00C76BEF" w:rsidRPr="00C9119C" w:rsidRDefault="00C76BEF" w:rsidP="00A9375B">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 xml:space="preserve">Listastarf fer fram inn á deildum. Börnin vinna mikið með </w:t>
      </w:r>
      <w:proofErr w:type="spellStart"/>
      <w:r w:rsidRPr="00C9119C">
        <w:rPr>
          <w:rFonts w:ascii="OpenDyslexicAlta" w:eastAsia="Calibri" w:hAnsi="OpenDyslexicAlta"/>
          <w:sz w:val="22"/>
          <w:szCs w:val="22"/>
        </w:rPr>
        <w:t>endurnýtanlegan</w:t>
      </w:r>
      <w:proofErr w:type="spellEnd"/>
      <w:r w:rsidRPr="00C9119C">
        <w:rPr>
          <w:rFonts w:ascii="OpenDyslexicAlta" w:eastAsia="Calibri" w:hAnsi="OpenDyslexicAlta"/>
          <w:sz w:val="22"/>
          <w:szCs w:val="22"/>
        </w:rPr>
        <w:t xml:space="preserve"> efnivið og búa til margskonar listaverk. Það eina sem setur okkur takmörk er hugmyndaflugið. </w:t>
      </w:r>
    </w:p>
    <w:p w14:paraId="44A351C6" w14:textId="77777777" w:rsidR="00792E37" w:rsidRDefault="00C76BEF" w:rsidP="008906FC">
      <w:p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Tónlist er samofin starfinu allan daginn. Á öllum deildum eru söngfundir á hverjum degi og þess á milli er hlustað á tónlist í leik og starfi. Á föstudögum er sameiginlegur söngfundur í Dalborg, þar eru sungin lög vikunnar, óskalög barnanna og afmælissöngur fyrir börnin sem áttu afmæli þá vikuna. Gefið er út mánaðardagatal fyrir hvern mánuð þar sem sett eru inn lög fyrir vikuna. Allar deildir æfa síðan lögin þá vikuna. Einnig hefur verið sett inn lag mánaðarins þar sem við kynnum nýtt lag fyrir börnunum í hverjum mánuði.</w:t>
      </w:r>
    </w:p>
    <w:p w14:paraId="302C85D4" w14:textId="0F9C0B1A" w:rsidR="00A210F4" w:rsidRPr="003B555C" w:rsidRDefault="00C76BEF" w:rsidP="003B555C">
      <w:pPr>
        <w:spacing w:line="360" w:lineRule="auto"/>
        <w:jc w:val="both"/>
        <w:rPr>
          <w:rFonts w:ascii="OpenDyslexicAlta" w:eastAsia="Calibri" w:hAnsi="OpenDyslexicAlta"/>
          <w:sz w:val="22"/>
          <w:szCs w:val="22"/>
        </w:rPr>
        <w:sectPr w:rsidR="00A210F4" w:rsidRPr="003B555C" w:rsidSect="005638D4">
          <w:pgSz w:w="11906" w:h="16838"/>
          <w:pgMar w:top="1418" w:right="1418" w:bottom="1418" w:left="1418" w:header="709" w:footer="709" w:gutter="0"/>
          <w:cols w:space="708"/>
          <w:titlePg/>
          <w:docGrid w:linePitch="360"/>
        </w:sectPr>
      </w:pPr>
      <w:r w:rsidRPr="00C9119C">
        <w:rPr>
          <w:rFonts w:ascii="OpenDyslexicAlta" w:eastAsia="Calibri" w:hAnsi="OpenDyslexicAlta"/>
          <w:sz w:val="22"/>
          <w:szCs w:val="22"/>
        </w:rPr>
        <w:t xml:space="preserve"> </w:t>
      </w:r>
      <w:bookmarkEnd w:id="36"/>
    </w:p>
    <w:p w14:paraId="05678909" w14:textId="203BC620" w:rsidR="00681805" w:rsidRPr="00C9119C" w:rsidRDefault="00681805" w:rsidP="008906FC">
      <w:pPr>
        <w:spacing w:line="360" w:lineRule="auto"/>
        <w:jc w:val="both"/>
        <w:rPr>
          <w:rFonts w:ascii="OpenDyslexicAlta" w:hAnsi="OpenDyslexicAlta"/>
          <w:b/>
          <w:color w:val="000000"/>
          <w:sz w:val="22"/>
          <w:szCs w:val="22"/>
          <w:lang w:eastAsia="en-US"/>
        </w:rPr>
      </w:pPr>
      <w:r w:rsidRPr="00C9119C">
        <w:rPr>
          <w:rFonts w:ascii="OpenDyslexicAlta" w:hAnsi="OpenDyslexicAlta"/>
          <w:b/>
          <w:color w:val="000000"/>
          <w:sz w:val="22"/>
          <w:szCs w:val="22"/>
          <w:lang w:eastAsia="en-US"/>
        </w:rPr>
        <w:t>Leiðir:</w:t>
      </w:r>
    </w:p>
    <w:p w14:paraId="1B6AE23D" w14:textId="77777777" w:rsidR="00C62831"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Syngja</w:t>
      </w:r>
      <w:r w:rsidR="00A9375B" w:rsidRPr="00C9119C">
        <w:rPr>
          <w:rFonts w:ascii="OpenDyslexicAlta" w:hAnsi="OpenDyslexicAlta"/>
          <w:color w:val="000000"/>
        </w:rPr>
        <w:t xml:space="preserve"> </w:t>
      </w:r>
    </w:p>
    <w:p w14:paraId="1C5B3842" w14:textId="6EE2AF06"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Búa til listaverk</w:t>
      </w:r>
      <w:r w:rsidR="00CF2B93" w:rsidRPr="00C9119C">
        <w:rPr>
          <w:rFonts w:ascii="OpenDyslexicAlta" w:hAnsi="OpenDyslexicAlta"/>
          <w:color w:val="000000"/>
        </w:rPr>
        <w:t xml:space="preserve"> - </w:t>
      </w:r>
      <w:r w:rsidRPr="00C9119C">
        <w:rPr>
          <w:rFonts w:ascii="OpenDyslexicAlta" w:hAnsi="OpenDyslexicAlta"/>
          <w:color w:val="000000"/>
        </w:rPr>
        <w:t xml:space="preserve">t.d. </w:t>
      </w:r>
      <w:r w:rsidR="00C62831" w:rsidRPr="00C9119C">
        <w:rPr>
          <w:rFonts w:ascii="OpenDyslexicAlta" w:hAnsi="OpenDyslexicAlta"/>
          <w:color w:val="000000"/>
        </w:rPr>
        <w:t>ú</w:t>
      </w:r>
      <w:r w:rsidR="00CF2B93" w:rsidRPr="00C9119C">
        <w:rPr>
          <w:rFonts w:ascii="OpenDyslexicAlta" w:hAnsi="OpenDyslexicAlta"/>
          <w:color w:val="000000"/>
        </w:rPr>
        <w:t xml:space="preserve">ti </w:t>
      </w:r>
      <w:r w:rsidRPr="00C9119C">
        <w:rPr>
          <w:rFonts w:ascii="OpenDyslexicAlta" w:hAnsi="OpenDyslexicAlta"/>
          <w:color w:val="000000"/>
        </w:rPr>
        <w:t>í sandkassanum, í mold, með steinum, með blómum, með prikum, með fötum og skóflum.</w:t>
      </w:r>
    </w:p>
    <w:p w14:paraId="67186D2D"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Dansa og syngja</w:t>
      </w:r>
    </w:p>
    <w:p w14:paraId="11B28BF6"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Íþróttir</w:t>
      </w:r>
    </w:p>
    <w:p w14:paraId="1DC7D287"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Perla</w:t>
      </w:r>
    </w:p>
    <w:p w14:paraId="42AADE2E"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proofErr w:type="spellStart"/>
      <w:r w:rsidRPr="00C9119C">
        <w:rPr>
          <w:rFonts w:ascii="OpenDyslexicAlta" w:hAnsi="OpenDyslexicAlta"/>
          <w:color w:val="000000"/>
        </w:rPr>
        <w:t>Leira</w:t>
      </w:r>
      <w:proofErr w:type="spellEnd"/>
    </w:p>
    <w:p w14:paraId="0CDDF119"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 xml:space="preserve">Leika með föt og </w:t>
      </w:r>
      <w:proofErr w:type="spellStart"/>
      <w:r w:rsidRPr="00C9119C">
        <w:rPr>
          <w:rFonts w:ascii="OpenDyslexicAlta" w:hAnsi="OpenDyslexicAlta"/>
          <w:color w:val="000000"/>
        </w:rPr>
        <w:t>slæður</w:t>
      </w:r>
      <w:proofErr w:type="spellEnd"/>
    </w:p>
    <w:p w14:paraId="4F9EC16C"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Spila</w:t>
      </w:r>
    </w:p>
    <w:p w14:paraId="5668FC2B"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Klippa og líma</w:t>
      </w:r>
    </w:p>
    <w:p w14:paraId="5129438C"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Sauma</w:t>
      </w:r>
    </w:p>
    <w:p w14:paraId="234AD35E"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Kríta</w:t>
      </w:r>
    </w:p>
    <w:p w14:paraId="1170C7CA"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lastRenderedPageBreak/>
        <w:t>Teikna og mála</w:t>
      </w:r>
    </w:p>
    <w:p w14:paraId="705D6703"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Leika með orð – ríma, búa til sögur og bækur</w:t>
      </w:r>
    </w:p>
    <w:p w14:paraId="7A02C021"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 xml:space="preserve">Sulla með margskonar efni t.d. </w:t>
      </w:r>
      <w:proofErr w:type="spellStart"/>
      <w:r w:rsidRPr="00C9119C">
        <w:rPr>
          <w:rFonts w:ascii="OpenDyslexicAlta" w:hAnsi="OpenDyslexicAlta"/>
          <w:color w:val="000000"/>
        </w:rPr>
        <w:t>royal</w:t>
      </w:r>
      <w:proofErr w:type="spellEnd"/>
      <w:r w:rsidRPr="00C9119C">
        <w:rPr>
          <w:rFonts w:ascii="OpenDyslexicAlta" w:hAnsi="OpenDyslexicAlta"/>
          <w:color w:val="000000"/>
        </w:rPr>
        <w:t xml:space="preserve"> </w:t>
      </w:r>
      <w:proofErr w:type="spellStart"/>
      <w:r w:rsidRPr="00C9119C">
        <w:rPr>
          <w:rFonts w:ascii="OpenDyslexicAlta" w:hAnsi="OpenDyslexicAlta"/>
          <w:color w:val="000000"/>
        </w:rPr>
        <w:t>búðing</w:t>
      </w:r>
      <w:proofErr w:type="spellEnd"/>
      <w:r w:rsidRPr="00C9119C">
        <w:rPr>
          <w:rFonts w:ascii="OpenDyslexicAlta" w:hAnsi="OpenDyslexicAlta"/>
          <w:color w:val="000000"/>
        </w:rPr>
        <w:t>, málningu, vatn og fleira</w:t>
      </w:r>
    </w:p>
    <w:p w14:paraId="573BFD28"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Skapa í gegnum tölvu – t.d. tónlist/tónverk, teikningar og fleira kennsluefni</w:t>
      </w:r>
    </w:p>
    <w:p w14:paraId="1449BDFA"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Tengja saman</w:t>
      </w:r>
    </w:p>
    <w:p w14:paraId="643F5A5E"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Stimpla</w:t>
      </w:r>
    </w:p>
    <w:p w14:paraId="2379845B"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color w:val="000000"/>
        </w:rPr>
        <w:t>Hlusta á margskonar tónlist</w:t>
      </w:r>
      <w:bookmarkStart w:id="37" w:name="_Toc21355698"/>
      <w:bookmarkStart w:id="38" w:name="_Toc21355944"/>
      <w:bookmarkStart w:id="39" w:name="_Toc21356661"/>
    </w:p>
    <w:p w14:paraId="7F681BC5"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bCs/>
          <w:iCs/>
        </w:rPr>
        <w:t>Myndlistasýning barnanna</w:t>
      </w:r>
      <w:bookmarkStart w:id="40" w:name="_Toc21355699"/>
      <w:bookmarkStart w:id="41" w:name="_Toc21355945"/>
      <w:bookmarkStart w:id="42" w:name="_Toc21356662"/>
      <w:bookmarkEnd w:id="37"/>
      <w:bookmarkEnd w:id="38"/>
      <w:bookmarkEnd w:id="39"/>
    </w:p>
    <w:p w14:paraId="2A39E9A7"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bCs/>
          <w:iCs/>
        </w:rPr>
        <w:t>Sýna verkum barnanna virðingu, merkja þau og hengja upp</w:t>
      </w:r>
      <w:bookmarkStart w:id="43" w:name="_Toc21355700"/>
      <w:bookmarkStart w:id="44" w:name="_Toc21355946"/>
      <w:bookmarkStart w:id="45" w:name="_Toc21356663"/>
      <w:bookmarkEnd w:id="40"/>
      <w:bookmarkEnd w:id="41"/>
      <w:bookmarkEnd w:id="42"/>
    </w:p>
    <w:p w14:paraId="093E137B"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bCs/>
          <w:iCs/>
        </w:rPr>
        <w:t>Mála eftir tónlist</w:t>
      </w:r>
      <w:bookmarkStart w:id="46" w:name="_Toc21355701"/>
      <w:bookmarkStart w:id="47" w:name="_Toc21355947"/>
      <w:bookmarkStart w:id="48" w:name="_Toc21356664"/>
      <w:bookmarkEnd w:id="43"/>
      <w:bookmarkEnd w:id="44"/>
      <w:bookmarkEnd w:id="45"/>
    </w:p>
    <w:p w14:paraId="70FD1094" w14:textId="77777777" w:rsidR="00A9375B"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bCs/>
          <w:iCs/>
        </w:rPr>
        <w:t>Taka upp myndbönd og sýna börnunum</w:t>
      </w:r>
      <w:bookmarkStart w:id="49" w:name="_Toc21355702"/>
      <w:bookmarkStart w:id="50" w:name="_Toc21355948"/>
      <w:bookmarkStart w:id="51" w:name="_Toc21356665"/>
      <w:bookmarkEnd w:id="46"/>
      <w:bookmarkEnd w:id="47"/>
      <w:bookmarkEnd w:id="48"/>
    </w:p>
    <w:p w14:paraId="2C5F9D27" w14:textId="6E8B4C5A" w:rsidR="00681805" w:rsidRPr="00C9119C" w:rsidRDefault="00681805" w:rsidP="008906FC">
      <w:pPr>
        <w:pStyle w:val="Mlsgreinlista"/>
        <w:numPr>
          <w:ilvl w:val="0"/>
          <w:numId w:val="16"/>
        </w:numPr>
        <w:spacing w:line="360" w:lineRule="auto"/>
        <w:jc w:val="both"/>
        <w:rPr>
          <w:rFonts w:ascii="OpenDyslexicAlta" w:hAnsi="OpenDyslexicAlta"/>
          <w:color w:val="000000"/>
        </w:rPr>
      </w:pPr>
      <w:r w:rsidRPr="00C9119C">
        <w:rPr>
          <w:rFonts w:ascii="OpenDyslexicAlta" w:hAnsi="OpenDyslexicAlta"/>
          <w:bCs/>
          <w:iCs/>
        </w:rPr>
        <w:t>Taka myndir af ferlinu</w:t>
      </w:r>
      <w:bookmarkEnd w:id="49"/>
      <w:bookmarkEnd w:id="50"/>
      <w:bookmarkEnd w:id="51"/>
    </w:p>
    <w:p w14:paraId="046CE836" w14:textId="77777777" w:rsidR="00A210F4" w:rsidRPr="00C9119C" w:rsidRDefault="00A210F4" w:rsidP="03010578">
      <w:pPr>
        <w:spacing w:line="360" w:lineRule="auto"/>
        <w:rPr>
          <w:rFonts w:ascii="OpenDyslexicAlta" w:hAnsi="OpenDyslexicAlta"/>
          <w:b/>
          <w:bCs/>
          <w:color w:val="FF0000"/>
          <w:sz w:val="22"/>
          <w:szCs w:val="22"/>
        </w:rPr>
        <w:sectPr w:rsidR="00A210F4" w:rsidRPr="00C9119C" w:rsidSect="00A210F4">
          <w:type w:val="continuous"/>
          <w:pgSz w:w="11906" w:h="16838"/>
          <w:pgMar w:top="1418" w:right="1418" w:bottom="1418" w:left="1418" w:header="709" w:footer="709" w:gutter="0"/>
          <w:cols w:num="2" w:space="708"/>
          <w:titlePg/>
          <w:docGrid w:linePitch="360"/>
        </w:sectPr>
      </w:pPr>
    </w:p>
    <w:p w14:paraId="0C01D63B" w14:textId="3716E571" w:rsidR="00C76BEF" w:rsidRPr="00C9119C" w:rsidRDefault="00C76BEF" w:rsidP="03010578">
      <w:pPr>
        <w:spacing w:line="360" w:lineRule="auto"/>
        <w:rPr>
          <w:rFonts w:ascii="OpenDyslexicAlta" w:hAnsi="OpenDyslexicAlta"/>
          <w:b/>
          <w:bCs/>
          <w:color w:val="FF0000"/>
          <w:sz w:val="22"/>
          <w:szCs w:val="22"/>
        </w:rPr>
      </w:pPr>
    </w:p>
    <w:p w14:paraId="16A948B5" w14:textId="24B3C147" w:rsidR="00AC1D0B" w:rsidRPr="00C9119C" w:rsidRDefault="03010578" w:rsidP="03010578">
      <w:pPr>
        <w:spacing w:line="360" w:lineRule="auto"/>
        <w:rPr>
          <w:rFonts w:ascii="OpenDyslexicAlta" w:eastAsiaTheme="minorEastAsia" w:hAnsi="OpenDyslexicAlta"/>
          <w:b/>
          <w:bCs/>
          <w:sz w:val="22"/>
          <w:szCs w:val="22"/>
          <w:lang w:eastAsia="en-US"/>
        </w:rPr>
      </w:pPr>
      <w:r w:rsidRPr="00C9119C">
        <w:rPr>
          <w:rFonts w:ascii="OpenDyslexicAlta" w:eastAsiaTheme="minorEastAsia" w:hAnsi="OpenDyslexicAlta"/>
          <w:b/>
          <w:bCs/>
          <w:sz w:val="22"/>
          <w:szCs w:val="22"/>
          <w:lang w:eastAsia="en-US"/>
        </w:rPr>
        <w:t xml:space="preserve">Sjálfbærni og vísindi                                                                                                                                                                                                                                                </w:t>
      </w:r>
    </w:p>
    <w:p w14:paraId="39C96994" w14:textId="5314DAC6" w:rsidR="0009001E" w:rsidRPr="007E1C27" w:rsidRDefault="00AC1D0B" w:rsidP="007E1C27">
      <w:pPr>
        <w:spacing w:line="360" w:lineRule="auto"/>
        <w:ind w:firstLine="720"/>
        <w:jc w:val="both"/>
        <w:rPr>
          <w:rFonts w:ascii="OpenDyslexicAlta" w:eastAsiaTheme="minorHAnsi" w:hAnsi="OpenDyslexicAlta"/>
          <w:sz w:val="22"/>
          <w:szCs w:val="22"/>
          <w:lang w:eastAsia="en-US"/>
        </w:rPr>
      </w:pPr>
      <w:r w:rsidRPr="00C9119C">
        <w:rPr>
          <w:rFonts w:ascii="OpenDyslexicAlta" w:eastAsiaTheme="minorHAnsi" w:hAnsi="OpenDyslexicAlta"/>
          <w:sz w:val="22"/>
          <w:szCs w:val="22"/>
          <w:lang w:eastAsia="en-US"/>
        </w:rPr>
        <w:t xml:space="preserve">Leikskólinn Dalborg er þáttakandi í verkefninu „Á grænni grein“. Tilgangur verkefnisins er að auka og styrkja umhverfismennt í skólum og stuðla þannig að þróun í átt að sjálfbærni. </w:t>
      </w:r>
    </w:p>
    <w:p w14:paraId="5CED8EAA" w14:textId="44CE4F6A" w:rsidR="00A9375B" w:rsidRPr="00C9119C" w:rsidRDefault="00AC1D0B" w:rsidP="008906FC">
      <w:pPr>
        <w:spacing w:line="360" w:lineRule="auto"/>
        <w:jc w:val="both"/>
        <w:rPr>
          <w:rFonts w:ascii="OpenDyslexicAlta" w:eastAsiaTheme="minorHAnsi" w:hAnsi="OpenDyslexicAlta"/>
          <w:b/>
          <w:sz w:val="22"/>
          <w:szCs w:val="22"/>
          <w:lang w:eastAsia="en-US"/>
        </w:rPr>
      </w:pPr>
      <w:r w:rsidRPr="00C9119C">
        <w:rPr>
          <w:rFonts w:ascii="OpenDyslexicAlta" w:eastAsiaTheme="minorHAnsi" w:hAnsi="OpenDyslexicAlta"/>
          <w:b/>
          <w:sz w:val="22"/>
          <w:szCs w:val="22"/>
          <w:lang w:eastAsia="en-US"/>
        </w:rPr>
        <w:t>Leiðir:</w:t>
      </w:r>
    </w:p>
    <w:p w14:paraId="13300CF3"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Gönguferðir í nágrenni leikskólans</w:t>
      </w:r>
    </w:p>
    <w:p w14:paraId="356D8358"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Flokka og endurvinna sorp og úrgang</w:t>
      </w:r>
    </w:p>
    <w:p w14:paraId="4554A23B"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Koma upp matjurtagarði og sjá um hann</w:t>
      </w:r>
    </w:p>
    <w:p w14:paraId="5AE0946A"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Rannsaka umhverfi sitt og náttúruna t.d. steina, jurtir, skordýr og fleira</w:t>
      </w:r>
    </w:p>
    <w:p w14:paraId="74AA7E52"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Huga að orkusparnaði með því að hvetja börnin og starfsfólk til að slökkva ljós, láta ekki vatn renna að óþörfu og minnka sápunotkun.</w:t>
      </w:r>
    </w:p>
    <w:p w14:paraId="4BBD0B7F"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lastRenderedPageBreak/>
        <w:t>Börnin kíkja og spá í veðrinu og er einn veðurstjóri valinn hvern dag þar sem hann spáir í veðrinu og hvernig útiföt þau eiga að klæðast þann dag</w:t>
      </w:r>
    </w:p>
    <w:p w14:paraId="2E6EDCC8" w14:textId="77777777" w:rsidR="00290BE9" w:rsidRPr="00C9119C" w:rsidRDefault="00290BE9" w:rsidP="00290BE9">
      <w:pPr>
        <w:pStyle w:val="Mlsgreinlista"/>
        <w:numPr>
          <w:ilvl w:val="0"/>
          <w:numId w:val="15"/>
        </w:numPr>
        <w:spacing w:line="360" w:lineRule="auto"/>
        <w:jc w:val="both"/>
        <w:rPr>
          <w:rFonts w:ascii="OpenDyslexicAlta" w:eastAsiaTheme="minorHAnsi" w:hAnsi="OpenDyslexicAlta"/>
          <w:b/>
        </w:rPr>
      </w:pPr>
      <w:r w:rsidRPr="00C9119C">
        <w:rPr>
          <w:rFonts w:ascii="OpenDyslexicAlta" w:hAnsi="OpenDyslexicAlta"/>
        </w:rPr>
        <w:t xml:space="preserve">Staðurinn minn, hver hópur velur sér að hausti stað til að annast og heimsækja til að sjá breytingar sem fylgja árstíðum        </w:t>
      </w:r>
    </w:p>
    <w:p w14:paraId="6E18AFBB" w14:textId="77777777" w:rsidR="00290BE9" w:rsidRPr="00C9119C" w:rsidRDefault="00290BE9" w:rsidP="00290BE9">
      <w:pPr>
        <w:pStyle w:val="Mlsgreinlista"/>
        <w:numPr>
          <w:ilvl w:val="0"/>
          <w:numId w:val="15"/>
        </w:numPr>
        <w:spacing w:line="360" w:lineRule="auto"/>
        <w:rPr>
          <w:rFonts w:ascii="OpenDyslexicAlta" w:eastAsiaTheme="minorEastAsia" w:hAnsi="OpenDyslexicAlta"/>
          <w:b/>
          <w:bCs/>
        </w:rPr>
      </w:pPr>
      <w:r w:rsidRPr="00C9119C">
        <w:rPr>
          <w:rFonts w:ascii="OpenDyslexicAlta" w:hAnsi="OpenDyslexicAlta"/>
        </w:rPr>
        <w:t xml:space="preserve">Leikskólinn notar fjölnota tauklúta í stað pappírs við handþvott          </w:t>
      </w:r>
    </w:p>
    <w:p w14:paraId="441A9949" w14:textId="77777777" w:rsidR="00290BE9" w:rsidRPr="00C9119C" w:rsidRDefault="00290BE9" w:rsidP="00290BE9">
      <w:pPr>
        <w:pStyle w:val="Mlsgreinlista"/>
        <w:numPr>
          <w:ilvl w:val="0"/>
          <w:numId w:val="15"/>
        </w:numPr>
        <w:spacing w:line="360" w:lineRule="auto"/>
        <w:rPr>
          <w:rFonts w:ascii="OpenDyslexicAlta" w:eastAsiaTheme="minorEastAsia" w:hAnsi="OpenDyslexicAlta"/>
          <w:b/>
          <w:bCs/>
        </w:rPr>
      </w:pPr>
      <w:r w:rsidRPr="00C9119C">
        <w:rPr>
          <w:rFonts w:ascii="OpenDyslexicAlta" w:hAnsi="OpenDyslexicAlta"/>
        </w:rPr>
        <w:t xml:space="preserve">Að nýta efni sem til fellur m.a. til sköpunar, rannsókna og tilrauna   </w:t>
      </w:r>
    </w:p>
    <w:p w14:paraId="21BE055A" w14:textId="128AAF0F" w:rsidR="00C76BEF" w:rsidRPr="00C9119C" w:rsidRDefault="00290BE9" w:rsidP="00290BE9">
      <w:pPr>
        <w:pStyle w:val="Mlsgreinlista"/>
        <w:numPr>
          <w:ilvl w:val="0"/>
          <w:numId w:val="15"/>
        </w:numPr>
        <w:spacing w:line="360" w:lineRule="auto"/>
        <w:rPr>
          <w:rFonts w:ascii="OpenDyslexicAlta" w:eastAsiaTheme="minorEastAsia" w:hAnsi="OpenDyslexicAlta"/>
          <w:b/>
          <w:bCs/>
        </w:rPr>
      </w:pPr>
      <w:r w:rsidRPr="00C9119C">
        <w:rPr>
          <w:rFonts w:ascii="OpenDyslexicAlta" w:hAnsi="OpenDyslexicAlta"/>
        </w:rPr>
        <w:t xml:space="preserve">Að búa til endurunnin pappír og nota í starfinu.                                                                                                                                                                                                                                                                                                                                                                                                              </w:t>
      </w:r>
    </w:p>
    <w:p w14:paraId="2E6C3B0F" w14:textId="77777777" w:rsidR="00290BE9" w:rsidRPr="00C9119C" w:rsidRDefault="00290BE9" w:rsidP="008906FC">
      <w:pPr>
        <w:spacing w:line="360" w:lineRule="auto"/>
        <w:jc w:val="both"/>
        <w:rPr>
          <w:rFonts w:ascii="OpenDyslexicAlta" w:hAnsi="OpenDyslexicAlta"/>
          <w:b/>
          <w:sz w:val="22"/>
          <w:szCs w:val="22"/>
          <w:lang w:eastAsia="en-US"/>
        </w:rPr>
      </w:pPr>
    </w:p>
    <w:p w14:paraId="6029F8B0" w14:textId="77777777" w:rsidR="00721CFF" w:rsidRDefault="001B3FBC" w:rsidP="008906FC">
      <w:pPr>
        <w:spacing w:line="360" w:lineRule="auto"/>
        <w:jc w:val="both"/>
        <w:rPr>
          <w:rFonts w:ascii="OpenDyslexicAlta" w:hAnsi="OpenDyslexicAlta"/>
          <w:b/>
          <w:sz w:val="22"/>
          <w:szCs w:val="22"/>
          <w:lang w:eastAsia="en-US"/>
        </w:rPr>
      </w:pPr>
      <w:r w:rsidRPr="00C9119C">
        <w:rPr>
          <w:rFonts w:ascii="OpenDyslexicAlta" w:hAnsi="OpenDyslexicAlta"/>
          <w:b/>
          <w:sz w:val="22"/>
          <w:szCs w:val="22"/>
          <w:lang w:eastAsia="en-US"/>
        </w:rPr>
        <w:t>Heilbrigði og vellíðan</w:t>
      </w:r>
    </w:p>
    <w:p w14:paraId="46F840F8" w14:textId="3CB7D422" w:rsidR="00924049" w:rsidRDefault="00721CFF" w:rsidP="008906FC">
      <w:pPr>
        <w:spacing w:line="360" w:lineRule="auto"/>
        <w:jc w:val="both"/>
        <w:rPr>
          <w:rFonts w:ascii="OpenDyslexicAlta" w:hAnsi="OpenDyslexicAlta"/>
          <w:sz w:val="22"/>
          <w:szCs w:val="22"/>
          <w:lang w:eastAsia="en-US"/>
        </w:rPr>
      </w:pPr>
      <w:r>
        <w:rPr>
          <w:rFonts w:ascii="OpenDyslexicAlta" w:hAnsi="OpenDyslexicAlta"/>
          <w:sz w:val="22"/>
          <w:szCs w:val="22"/>
          <w:lang w:eastAsia="en-US"/>
        </w:rPr>
        <w:t xml:space="preserve">Dalborg býr vel af nálægð við náttúruna og nærumhverfið. Auk þess </w:t>
      </w:r>
      <w:r w:rsidR="00FA4D20">
        <w:rPr>
          <w:rFonts w:ascii="OpenDyslexicAlta" w:hAnsi="OpenDyslexicAlta"/>
          <w:sz w:val="22"/>
          <w:szCs w:val="22"/>
          <w:lang w:eastAsia="en-US"/>
        </w:rPr>
        <w:t xml:space="preserve">er leikskólalóðin stór og býður upp á fjölbreyttan efnivið til </w:t>
      </w:r>
      <w:r w:rsidR="00906CA5">
        <w:rPr>
          <w:rFonts w:ascii="OpenDyslexicAlta" w:hAnsi="OpenDyslexicAlta"/>
          <w:sz w:val="22"/>
          <w:szCs w:val="22"/>
          <w:lang w:eastAsia="en-US"/>
        </w:rPr>
        <w:t xml:space="preserve">frjáls </w:t>
      </w:r>
      <w:r w:rsidR="00620340">
        <w:rPr>
          <w:rFonts w:ascii="OpenDyslexicAlta" w:hAnsi="OpenDyslexicAlta"/>
          <w:sz w:val="22"/>
          <w:szCs w:val="22"/>
          <w:lang w:eastAsia="en-US"/>
        </w:rPr>
        <w:t xml:space="preserve">leiks og hreyfingar. Mikil áhersla er lögð á útiveru og fara börnin </w:t>
      </w:r>
      <w:proofErr w:type="spellStart"/>
      <w:r w:rsidR="00620340">
        <w:rPr>
          <w:rFonts w:ascii="OpenDyslexicAlta" w:hAnsi="OpenDyslexicAlta"/>
          <w:sz w:val="22"/>
          <w:szCs w:val="22"/>
          <w:lang w:eastAsia="en-US"/>
        </w:rPr>
        <w:t>a.m.k</w:t>
      </w:r>
      <w:proofErr w:type="spellEnd"/>
      <w:r w:rsidR="00620340">
        <w:rPr>
          <w:rFonts w:ascii="OpenDyslexicAlta" w:hAnsi="OpenDyslexicAlta"/>
          <w:sz w:val="22"/>
          <w:szCs w:val="22"/>
          <w:lang w:eastAsia="en-US"/>
        </w:rPr>
        <w:t xml:space="preserve"> út einu sinni á dag. </w:t>
      </w:r>
      <w:r w:rsidR="002E2474">
        <w:rPr>
          <w:rFonts w:ascii="OpenDyslexicAlta" w:hAnsi="OpenDyslexicAlta"/>
          <w:sz w:val="22"/>
          <w:szCs w:val="22"/>
          <w:lang w:eastAsia="en-US"/>
        </w:rPr>
        <w:t xml:space="preserve">Farið er með börnin í göngutúra og vettvangsferðir. </w:t>
      </w:r>
      <w:r w:rsidR="00C02BB6">
        <w:rPr>
          <w:rFonts w:ascii="OpenDyslexicAlta" w:hAnsi="OpenDyslexicAlta"/>
          <w:sz w:val="22"/>
          <w:szCs w:val="22"/>
          <w:lang w:eastAsia="en-US"/>
        </w:rPr>
        <w:t xml:space="preserve">Heilsudaga hafa einnig </w:t>
      </w:r>
      <w:r w:rsidR="00240299">
        <w:rPr>
          <w:rFonts w:ascii="OpenDyslexicAlta" w:hAnsi="OpenDyslexicAlta"/>
          <w:sz w:val="22"/>
          <w:szCs w:val="22"/>
          <w:lang w:eastAsia="en-US"/>
        </w:rPr>
        <w:t>fest</w:t>
      </w:r>
      <w:r w:rsidR="005F7A33">
        <w:rPr>
          <w:rFonts w:ascii="OpenDyslexicAlta" w:hAnsi="OpenDyslexicAlta"/>
          <w:sz w:val="22"/>
          <w:szCs w:val="22"/>
          <w:lang w:eastAsia="en-US"/>
        </w:rPr>
        <w:t xml:space="preserve"> sig</w:t>
      </w:r>
      <w:r w:rsidR="00240299">
        <w:rPr>
          <w:rFonts w:ascii="OpenDyslexicAlta" w:hAnsi="OpenDyslexicAlta"/>
          <w:sz w:val="22"/>
          <w:szCs w:val="22"/>
          <w:lang w:eastAsia="en-US"/>
        </w:rPr>
        <w:t xml:space="preserve"> í sess í Dalborg þar sem einu sinni á önn er</w:t>
      </w:r>
      <w:r w:rsidR="005F7A33">
        <w:rPr>
          <w:rFonts w:ascii="OpenDyslexicAlta" w:hAnsi="OpenDyslexicAlta"/>
          <w:sz w:val="22"/>
          <w:szCs w:val="22"/>
          <w:lang w:eastAsia="en-US"/>
        </w:rPr>
        <w:t xml:space="preserve"> lögð</w:t>
      </w:r>
      <w:r w:rsidR="00240299">
        <w:rPr>
          <w:rFonts w:ascii="OpenDyslexicAlta" w:hAnsi="OpenDyslexicAlta"/>
          <w:sz w:val="22"/>
          <w:szCs w:val="22"/>
          <w:lang w:eastAsia="en-US"/>
        </w:rPr>
        <w:t xml:space="preserve"> aukin áhersla</w:t>
      </w:r>
      <w:r w:rsidR="00373AD9">
        <w:rPr>
          <w:rFonts w:ascii="OpenDyslexicAlta" w:hAnsi="OpenDyslexicAlta"/>
          <w:sz w:val="22"/>
          <w:szCs w:val="22"/>
          <w:lang w:eastAsia="en-US"/>
        </w:rPr>
        <w:t xml:space="preserve"> </w:t>
      </w:r>
      <w:r w:rsidR="005F7A33">
        <w:rPr>
          <w:rFonts w:ascii="OpenDyslexicAlta" w:hAnsi="OpenDyslexicAlta"/>
          <w:sz w:val="22"/>
          <w:szCs w:val="22"/>
          <w:lang w:eastAsia="en-US"/>
        </w:rPr>
        <w:t>á</w:t>
      </w:r>
      <w:r w:rsidR="00240299">
        <w:rPr>
          <w:rFonts w:ascii="OpenDyslexicAlta" w:hAnsi="OpenDyslexicAlta"/>
          <w:sz w:val="22"/>
          <w:szCs w:val="22"/>
          <w:lang w:eastAsia="en-US"/>
        </w:rPr>
        <w:t xml:space="preserve"> </w:t>
      </w:r>
      <w:r w:rsidR="00161BDE">
        <w:rPr>
          <w:rFonts w:ascii="OpenDyslexicAlta" w:hAnsi="OpenDyslexicAlta"/>
          <w:sz w:val="22"/>
          <w:szCs w:val="22"/>
          <w:lang w:eastAsia="en-US"/>
        </w:rPr>
        <w:t xml:space="preserve">hvers kyns hreyfingu og hollan og góðan mat. </w:t>
      </w:r>
      <w:r w:rsidR="00A05C35">
        <w:rPr>
          <w:rFonts w:ascii="OpenDyslexicAlta" w:hAnsi="OpenDyslexicAlta"/>
          <w:sz w:val="22"/>
          <w:szCs w:val="22"/>
          <w:lang w:eastAsia="en-US"/>
        </w:rPr>
        <w:t>Í</w:t>
      </w:r>
      <w:r w:rsidR="004469B3">
        <w:rPr>
          <w:rFonts w:ascii="OpenDyslexicAlta" w:hAnsi="OpenDyslexicAlta"/>
          <w:sz w:val="22"/>
          <w:szCs w:val="22"/>
          <w:lang w:eastAsia="en-US"/>
        </w:rPr>
        <w:t xml:space="preserve"> samstarfi við íþróttafélagið Austra er fy</w:t>
      </w:r>
      <w:r w:rsidR="003467AB">
        <w:rPr>
          <w:rFonts w:ascii="OpenDyslexicAlta" w:hAnsi="OpenDyslexicAlta"/>
          <w:sz w:val="22"/>
          <w:szCs w:val="22"/>
          <w:lang w:eastAsia="en-US"/>
        </w:rPr>
        <w:t xml:space="preserve">lgt þeim börnum sem skráð eru í fótbolta á æfingu </w:t>
      </w:r>
      <w:r w:rsidR="00253713">
        <w:rPr>
          <w:rFonts w:ascii="OpenDyslexicAlta" w:hAnsi="OpenDyslexicAlta"/>
          <w:sz w:val="22"/>
          <w:szCs w:val="22"/>
          <w:lang w:eastAsia="en-US"/>
        </w:rPr>
        <w:t xml:space="preserve">á leikskólatíma. </w:t>
      </w:r>
    </w:p>
    <w:p w14:paraId="51E6B8EE" w14:textId="77777777" w:rsidR="003B555C" w:rsidRDefault="003B555C" w:rsidP="0009001E">
      <w:pPr>
        <w:spacing w:line="360" w:lineRule="auto"/>
        <w:jc w:val="both"/>
        <w:rPr>
          <w:rFonts w:ascii="OpenDyslexicAlta" w:hAnsi="OpenDyslexicAlta"/>
          <w:b/>
          <w:sz w:val="22"/>
          <w:szCs w:val="22"/>
          <w:lang w:eastAsia="en-US"/>
        </w:rPr>
      </w:pPr>
    </w:p>
    <w:p w14:paraId="15B1B7D4" w14:textId="74A0A4FF" w:rsidR="00353EAC" w:rsidRPr="00C9119C" w:rsidRDefault="001B3FBC" w:rsidP="0009001E">
      <w:pPr>
        <w:spacing w:line="360" w:lineRule="auto"/>
        <w:jc w:val="both"/>
        <w:rPr>
          <w:rFonts w:ascii="OpenDyslexicAlta" w:hAnsi="OpenDyslexicAlta"/>
          <w:b/>
          <w:sz w:val="22"/>
          <w:szCs w:val="22"/>
          <w:lang w:eastAsia="en-US"/>
        </w:rPr>
      </w:pPr>
      <w:r w:rsidRPr="00C9119C">
        <w:rPr>
          <w:rFonts w:ascii="OpenDyslexicAlta" w:hAnsi="OpenDyslexicAlta"/>
          <w:b/>
          <w:sz w:val="22"/>
          <w:szCs w:val="22"/>
          <w:lang w:eastAsia="en-US"/>
        </w:rPr>
        <w:t>Lýðræði og ja</w:t>
      </w:r>
      <w:r w:rsidR="00924049" w:rsidRPr="00C9119C">
        <w:rPr>
          <w:rFonts w:ascii="OpenDyslexicAlta" w:hAnsi="OpenDyslexicAlta"/>
          <w:b/>
          <w:sz w:val="22"/>
          <w:szCs w:val="22"/>
          <w:lang w:eastAsia="en-US"/>
        </w:rPr>
        <w:t>fnrétti í leikskólastarfi</w:t>
      </w:r>
    </w:p>
    <w:p w14:paraId="328C23FA" w14:textId="6A9B88C3" w:rsidR="00582C5C" w:rsidRPr="00C9119C" w:rsidRDefault="00582C5C" w:rsidP="0009001E">
      <w:pPr>
        <w:spacing w:line="360" w:lineRule="auto"/>
        <w:jc w:val="both"/>
        <w:rPr>
          <w:rFonts w:ascii="OpenDyslexicAlta" w:hAnsi="OpenDyslexicAlta"/>
          <w:bCs/>
          <w:kern w:val="32"/>
          <w:sz w:val="22"/>
          <w:szCs w:val="22"/>
          <w:lang w:eastAsia="en-US"/>
        </w:rPr>
      </w:pPr>
      <w:r w:rsidRPr="00C9119C">
        <w:rPr>
          <w:rFonts w:ascii="OpenDyslexicAlta" w:hAnsi="OpenDyslexicAlta"/>
          <w:bCs/>
          <w:kern w:val="32"/>
          <w:sz w:val="22"/>
          <w:szCs w:val="22"/>
          <w:lang w:eastAsia="en-US"/>
        </w:rPr>
        <w:t xml:space="preserve">Leikskólinn er vettvangur þar sem leggja </w:t>
      </w:r>
      <w:r w:rsidR="00100977">
        <w:rPr>
          <w:rFonts w:ascii="OpenDyslexicAlta" w:hAnsi="OpenDyslexicAlta"/>
          <w:bCs/>
          <w:kern w:val="32"/>
          <w:sz w:val="22"/>
          <w:szCs w:val="22"/>
          <w:lang w:eastAsia="en-US"/>
        </w:rPr>
        <w:t>skal</w:t>
      </w:r>
      <w:r w:rsidRPr="00C9119C">
        <w:rPr>
          <w:rFonts w:ascii="OpenDyslexicAlta" w:hAnsi="OpenDyslexicAlta"/>
          <w:bCs/>
          <w:kern w:val="32"/>
          <w:sz w:val="22"/>
          <w:szCs w:val="22"/>
          <w:lang w:eastAsia="en-US"/>
        </w:rPr>
        <w:t xml:space="preserve"> áherslu á lýðræðislegt samfélag þar sem kennarar, börn og foreldrar eru samstarfsaðilar. Leggja á áherslu á að börn beri virðingu og umhyggju fyrir sér og öðrum og þrói með sér samkennd, tillitssemi, umburðarlyndi og vináttu. Efla á frumkvæði og </w:t>
      </w:r>
      <w:r w:rsidRPr="00C9119C">
        <w:rPr>
          <w:rFonts w:ascii="OpenDyslexicAlta" w:hAnsi="OpenDyslexicAlta"/>
          <w:bCs/>
          <w:kern w:val="32"/>
          <w:sz w:val="22"/>
          <w:szCs w:val="22"/>
          <w:lang w:eastAsia="en-US"/>
        </w:rPr>
        <w:lastRenderedPageBreak/>
        <w:t xml:space="preserve">sjálfstæði barna með því að hvetja þau í að taka ákvarðanir sem varða líf þeirra eftir því sem aldur og þroski leyfa. Virða skal rétt allra óháð aldri, kyni, fötlun, búsetu, litarhætti, skoðunum, menningu, stétt, trú, tungumáli, ætterni eða þjóðerni. </w:t>
      </w:r>
    </w:p>
    <w:p w14:paraId="64FCFC84" w14:textId="77777777" w:rsidR="008906FC" w:rsidRPr="00C9119C" w:rsidRDefault="00582C5C" w:rsidP="008906FC">
      <w:pPr>
        <w:spacing w:line="360" w:lineRule="auto"/>
        <w:ind w:firstLine="720"/>
        <w:jc w:val="both"/>
        <w:rPr>
          <w:rFonts w:ascii="OpenDyslexicAlta" w:hAnsi="OpenDyslexicAlta"/>
          <w:bCs/>
          <w:kern w:val="32"/>
          <w:sz w:val="22"/>
          <w:szCs w:val="22"/>
          <w:lang w:eastAsia="en-US"/>
        </w:rPr>
      </w:pPr>
      <w:r w:rsidRPr="00C9119C">
        <w:rPr>
          <w:rFonts w:ascii="OpenDyslexicAlta" w:hAnsi="OpenDyslexicAlta"/>
          <w:bCs/>
          <w:kern w:val="32"/>
          <w:sz w:val="22"/>
          <w:szCs w:val="22"/>
          <w:lang w:eastAsia="en-US"/>
        </w:rPr>
        <w:t xml:space="preserve">Í leikskólanum Dalborg vinnum við að lýðræði og jafnrétti með því að: </w:t>
      </w:r>
    </w:p>
    <w:p w14:paraId="4C50F5E8"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bera virðingu fyrir börnunum, þeirra skoðunum, hugmyndum, uppruna og hefðum </w:t>
      </w:r>
    </w:p>
    <w:p w14:paraId="3E9CD28D"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ýta undir forvitni barnanna með því að spyrja þau opinna spurninga í leik og starfi  </w:t>
      </w:r>
    </w:p>
    <w:p w14:paraId="3B54E25E"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vera sveigjanleg og breyta skipulagi eftir þörfum barnanna </w:t>
      </w:r>
    </w:p>
    <w:p w14:paraId="5CE928D3"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útfæra starfið þannig að börnin fái að gera sem mest sjálf </w:t>
      </w:r>
    </w:p>
    <w:p w14:paraId="6169F931"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gefa börnunum val um verkefni og efnivið </w:t>
      </w:r>
    </w:p>
    <w:p w14:paraId="4294EA69" w14:textId="77777777" w:rsidR="006F0385" w:rsidRPr="00C9119C" w:rsidRDefault="00582C5C" w:rsidP="008906FC">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 xml:space="preserve">sitja hjá börnunum í leik og starfi, hlusta á þau og tala við þau </w:t>
      </w:r>
    </w:p>
    <w:p w14:paraId="6E434349" w14:textId="5E3066C7" w:rsidR="002B3988" w:rsidRDefault="00582C5C" w:rsidP="002B3988">
      <w:pPr>
        <w:pStyle w:val="Mlsgreinlista"/>
        <w:numPr>
          <w:ilvl w:val="0"/>
          <w:numId w:val="14"/>
        </w:numPr>
        <w:spacing w:line="360" w:lineRule="auto"/>
        <w:jc w:val="both"/>
        <w:rPr>
          <w:rFonts w:ascii="OpenDyslexicAlta" w:hAnsi="OpenDyslexicAlta"/>
          <w:bCs/>
          <w:kern w:val="32"/>
        </w:rPr>
      </w:pPr>
      <w:r w:rsidRPr="00C9119C">
        <w:rPr>
          <w:rFonts w:ascii="OpenDyslexicAlta" w:hAnsi="OpenDyslexicAlta"/>
          <w:bCs/>
          <w:kern w:val="32"/>
        </w:rPr>
        <w:t>vera góð fyrirmynd</w:t>
      </w:r>
    </w:p>
    <w:p w14:paraId="137C2C8D" w14:textId="77777777" w:rsidR="006B2BB9" w:rsidRPr="002B3988" w:rsidRDefault="006B2BB9" w:rsidP="006B2BB9">
      <w:pPr>
        <w:pStyle w:val="Mlsgreinlista"/>
        <w:spacing w:line="360" w:lineRule="auto"/>
        <w:ind w:left="1080"/>
        <w:jc w:val="both"/>
        <w:rPr>
          <w:rFonts w:ascii="OpenDyslexicAlta" w:hAnsi="OpenDyslexicAlta"/>
          <w:bCs/>
          <w:kern w:val="32"/>
        </w:rPr>
      </w:pPr>
    </w:p>
    <w:p w14:paraId="33DDB608" w14:textId="530D0A87" w:rsidR="00053704" w:rsidRPr="00C9119C" w:rsidRDefault="25D081F0" w:rsidP="0009001E">
      <w:pPr>
        <w:pStyle w:val="Fyrirsgn1"/>
        <w:rPr>
          <w:rFonts w:ascii="OpenDyslexicAlta" w:eastAsia="Calibri" w:hAnsi="OpenDyslexicAlta"/>
          <w:sz w:val="22"/>
          <w:szCs w:val="22"/>
        </w:rPr>
      </w:pPr>
      <w:bookmarkStart w:id="52" w:name="_Toc516737525"/>
      <w:bookmarkStart w:id="53" w:name="_Toc21343742"/>
      <w:bookmarkStart w:id="54" w:name="_Toc21344434"/>
      <w:bookmarkStart w:id="55" w:name="_Toc21355705"/>
      <w:bookmarkStart w:id="56" w:name="_Toc21355949"/>
      <w:bookmarkStart w:id="57" w:name="_Toc21356666"/>
      <w:bookmarkStart w:id="58" w:name="_Toc21357612"/>
      <w:r w:rsidRPr="00C9119C">
        <w:rPr>
          <w:rFonts w:ascii="OpenDyslexicAlta" w:eastAsia="Calibri" w:hAnsi="OpenDyslexicAlta"/>
          <w:sz w:val="22"/>
          <w:szCs w:val="22"/>
        </w:rPr>
        <w:t>Starfið</w:t>
      </w:r>
      <w:bookmarkEnd w:id="52"/>
      <w:bookmarkEnd w:id="53"/>
      <w:bookmarkEnd w:id="54"/>
      <w:bookmarkEnd w:id="55"/>
      <w:bookmarkEnd w:id="56"/>
      <w:bookmarkEnd w:id="57"/>
      <w:bookmarkEnd w:id="58"/>
    </w:p>
    <w:p w14:paraId="7E9E78B5" w14:textId="297646D0" w:rsidR="00250969" w:rsidRPr="00C9119C" w:rsidRDefault="00250969" w:rsidP="0009001E">
      <w:pPr>
        <w:spacing w:line="360" w:lineRule="auto"/>
        <w:jc w:val="both"/>
        <w:rPr>
          <w:rFonts w:ascii="OpenDyslexicAlta" w:hAnsi="OpenDyslexicAlta"/>
          <w:sz w:val="22"/>
          <w:szCs w:val="22"/>
        </w:rPr>
      </w:pPr>
      <w:r w:rsidRPr="00C9119C">
        <w:rPr>
          <w:rFonts w:ascii="OpenDyslexicAlta" w:hAnsi="OpenDyslexicAlta"/>
          <w:sz w:val="22"/>
          <w:szCs w:val="22"/>
        </w:rPr>
        <w:t xml:space="preserve">Gefin er út stundarskrá í upphafi skólaárs. Skóladagatal er unnið til að stýra áætlun og tryggja framkvæmd. </w:t>
      </w:r>
    </w:p>
    <w:p w14:paraId="5D660F21" w14:textId="2849981E" w:rsidR="00250969" w:rsidRPr="00C9119C" w:rsidRDefault="00250969" w:rsidP="00DC2D43">
      <w:pPr>
        <w:spacing w:line="360" w:lineRule="auto"/>
        <w:ind w:firstLine="720"/>
        <w:jc w:val="both"/>
        <w:rPr>
          <w:rFonts w:ascii="OpenDyslexicAlta" w:hAnsi="OpenDyslexicAlta"/>
          <w:sz w:val="22"/>
          <w:szCs w:val="22"/>
        </w:rPr>
      </w:pPr>
      <w:r w:rsidRPr="00C9119C">
        <w:rPr>
          <w:rFonts w:ascii="OpenDyslexicAlta" w:hAnsi="OpenDyslexicAlta"/>
          <w:sz w:val="22"/>
          <w:szCs w:val="22"/>
        </w:rPr>
        <w:t xml:space="preserve">Dagatalið er samþykkt af </w:t>
      </w:r>
      <w:r w:rsidR="00DC2D43" w:rsidRPr="00C9119C">
        <w:rPr>
          <w:rFonts w:ascii="OpenDyslexicAlta" w:hAnsi="OpenDyslexicAlta"/>
          <w:sz w:val="22"/>
          <w:szCs w:val="22"/>
        </w:rPr>
        <w:t>f</w:t>
      </w:r>
      <w:r w:rsidRPr="00C9119C">
        <w:rPr>
          <w:rFonts w:ascii="OpenDyslexicAlta" w:hAnsi="OpenDyslexicAlta"/>
          <w:sz w:val="22"/>
          <w:szCs w:val="22"/>
        </w:rPr>
        <w:t xml:space="preserve">ræðslunefnd og foreldraráði. </w:t>
      </w:r>
    </w:p>
    <w:p w14:paraId="08CE6F91" w14:textId="778F136E" w:rsidR="00552202" w:rsidRPr="00C9119C" w:rsidRDefault="00250969" w:rsidP="00DC2D43">
      <w:pPr>
        <w:spacing w:line="360" w:lineRule="auto"/>
        <w:ind w:firstLine="360"/>
        <w:jc w:val="both"/>
        <w:rPr>
          <w:rFonts w:ascii="OpenDyslexicAlta" w:hAnsi="OpenDyslexicAlta"/>
          <w:sz w:val="22"/>
          <w:szCs w:val="22"/>
        </w:rPr>
      </w:pPr>
      <w:r w:rsidRPr="00C9119C">
        <w:rPr>
          <w:rFonts w:ascii="OpenDyslexicAlta" w:hAnsi="OpenDyslexicAlta"/>
          <w:sz w:val="22"/>
          <w:szCs w:val="22"/>
        </w:rPr>
        <w:t>Hefðir og hátíðir fléttast inn í starfið og eru órjúfanlegur hluti af þeim viðburðum sem gerast í leikskólanum.</w:t>
      </w:r>
    </w:p>
    <w:p w14:paraId="1D58BE13" w14:textId="26D35415" w:rsidR="00552202" w:rsidRPr="00C9119C" w:rsidRDefault="25D081F0" w:rsidP="00A4775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Hamingjudagar</w:t>
      </w:r>
      <w:r w:rsidRPr="00C9119C">
        <w:rPr>
          <w:rFonts w:ascii="OpenDyslexicAlta" w:eastAsia="Calibri" w:hAnsi="OpenDyslexicAlta"/>
          <w:sz w:val="22"/>
          <w:szCs w:val="22"/>
        </w:rPr>
        <w:t xml:space="preserve"> eru síðasta föstudag í mánuði. Börnin velja hamingjudag hvers mánaðar. Í ár er </w:t>
      </w:r>
      <w:r w:rsidRPr="00C9119C">
        <w:rPr>
          <w:rFonts w:ascii="OpenDyslexicAlta" w:eastAsia="Calibri" w:hAnsi="OpenDyslexicAlta"/>
          <w:color w:val="7030A0"/>
          <w:sz w:val="22"/>
          <w:szCs w:val="22"/>
        </w:rPr>
        <w:t>snillingadeildin</w:t>
      </w:r>
      <w:r w:rsidRPr="00C9119C">
        <w:rPr>
          <w:rFonts w:ascii="OpenDyslexicAlta" w:eastAsia="Calibri" w:hAnsi="OpenDyslexicAlta"/>
          <w:color w:val="0070C0"/>
          <w:sz w:val="22"/>
          <w:szCs w:val="22"/>
        </w:rPr>
        <w:t xml:space="preserve"> </w:t>
      </w:r>
      <w:r w:rsidRPr="00C9119C">
        <w:rPr>
          <w:rFonts w:ascii="OpenDyslexicAlta" w:eastAsia="Calibri" w:hAnsi="OpenDyslexicAlta"/>
          <w:sz w:val="22"/>
          <w:szCs w:val="22"/>
        </w:rPr>
        <w:t xml:space="preserve">með </w:t>
      </w:r>
      <w:r w:rsidR="00BB28A1">
        <w:rPr>
          <w:rFonts w:ascii="OpenDyslexicAlta" w:eastAsia="Calibri" w:hAnsi="OpenDyslexicAlta"/>
          <w:sz w:val="22"/>
          <w:szCs w:val="22"/>
        </w:rPr>
        <w:t>september</w:t>
      </w:r>
      <w:r w:rsidRPr="00C9119C">
        <w:rPr>
          <w:rFonts w:ascii="OpenDyslexicAlta" w:eastAsia="Calibri" w:hAnsi="OpenDyslexicAlta"/>
          <w:sz w:val="22"/>
          <w:szCs w:val="22"/>
        </w:rPr>
        <w:t xml:space="preserve"> og </w:t>
      </w:r>
      <w:r w:rsidR="00BB28A1">
        <w:rPr>
          <w:rFonts w:ascii="OpenDyslexicAlta" w:eastAsia="Calibri" w:hAnsi="OpenDyslexicAlta"/>
          <w:sz w:val="22"/>
          <w:szCs w:val="22"/>
        </w:rPr>
        <w:t>febrúar</w:t>
      </w:r>
      <w:r w:rsidRPr="00C9119C">
        <w:rPr>
          <w:rFonts w:ascii="OpenDyslexicAlta" w:eastAsia="Calibri" w:hAnsi="OpenDyslexicAlta"/>
          <w:sz w:val="22"/>
          <w:szCs w:val="22"/>
        </w:rPr>
        <w:t xml:space="preserve">, </w:t>
      </w:r>
      <w:r w:rsidRPr="00C9119C">
        <w:rPr>
          <w:rFonts w:ascii="OpenDyslexicAlta" w:eastAsia="Calibri" w:hAnsi="OpenDyslexicAlta"/>
          <w:color w:val="00B050"/>
          <w:sz w:val="22"/>
          <w:szCs w:val="22"/>
        </w:rPr>
        <w:lastRenderedPageBreak/>
        <w:t>græna deildin</w:t>
      </w:r>
      <w:r w:rsidRPr="00C9119C">
        <w:rPr>
          <w:rFonts w:ascii="OpenDyslexicAlta" w:eastAsia="Calibri" w:hAnsi="OpenDyslexicAlta"/>
          <w:sz w:val="22"/>
          <w:szCs w:val="22"/>
        </w:rPr>
        <w:t xml:space="preserve"> er með </w:t>
      </w:r>
      <w:r w:rsidR="00BB28A1">
        <w:rPr>
          <w:rFonts w:ascii="OpenDyslexicAlta" w:eastAsia="Calibri" w:hAnsi="OpenDyslexicAlta"/>
          <w:sz w:val="22"/>
          <w:szCs w:val="22"/>
        </w:rPr>
        <w:t>október</w:t>
      </w:r>
      <w:r w:rsidRPr="00C9119C">
        <w:rPr>
          <w:rFonts w:ascii="OpenDyslexicAlta" w:eastAsia="Calibri" w:hAnsi="OpenDyslexicAlta"/>
          <w:sz w:val="22"/>
          <w:szCs w:val="22"/>
        </w:rPr>
        <w:t xml:space="preserve"> og </w:t>
      </w:r>
      <w:r w:rsidR="00BB28A1">
        <w:rPr>
          <w:rFonts w:ascii="OpenDyslexicAlta" w:eastAsia="Calibri" w:hAnsi="OpenDyslexicAlta"/>
          <w:sz w:val="22"/>
          <w:szCs w:val="22"/>
        </w:rPr>
        <w:t>mars</w:t>
      </w:r>
      <w:r w:rsidRPr="00C9119C">
        <w:rPr>
          <w:rFonts w:ascii="OpenDyslexicAlta" w:eastAsia="Calibri" w:hAnsi="OpenDyslexicAlta"/>
          <w:sz w:val="22"/>
          <w:szCs w:val="22"/>
        </w:rPr>
        <w:t xml:space="preserve">, </w:t>
      </w:r>
      <w:r w:rsidRPr="00C9119C">
        <w:rPr>
          <w:rFonts w:ascii="OpenDyslexicAlta" w:eastAsia="Calibri" w:hAnsi="OpenDyslexicAlta"/>
          <w:color w:val="FF0000"/>
          <w:sz w:val="22"/>
          <w:szCs w:val="22"/>
        </w:rPr>
        <w:t>rauða deildin</w:t>
      </w:r>
      <w:r w:rsidRPr="00C9119C">
        <w:rPr>
          <w:rFonts w:ascii="OpenDyslexicAlta" w:eastAsia="Calibri" w:hAnsi="OpenDyslexicAlta"/>
          <w:sz w:val="22"/>
          <w:szCs w:val="22"/>
        </w:rPr>
        <w:t xml:space="preserve"> velur í </w:t>
      </w:r>
      <w:r w:rsidR="00BB28A1">
        <w:rPr>
          <w:rFonts w:ascii="OpenDyslexicAlta" w:eastAsia="Calibri" w:hAnsi="OpenDyslexicAlta"/>
          <w:sz w:val="22"/>
          <w:szCs w:val="22"/>
        </w:rPr>
        <w:t>nóvember</w:t>
      </w:r>
      <w:r w:rsidRPr="00C9119C">
        <w:rPr>
          <w:rFonts w:ascii="OpenDyslexicAlta" w:eastAsia="Calibri" w:hAnsi="OpenDyslexicAlta"/>
          <w:sz w:val="22"/>
          <w:szCs w:val="22"/>
        </w:rPr>
        <w:t xml:space="preserve"> og </w:t>
      </w:r>
      <w:r w:rsidR="00BB28A1">
        <w:rPr>
          <w:rFonts w:ascii="OpenDyslexicAlta" w:eastAsia="Calibri" w:hAnsi="OpenDyslexicAlta"/>
          <w:sz w:val="22"/>
          <w:szCs w:val="22"/>
        </w:rPr>
        <w:t>apríl</w:t>
      </w:r>
      <w:r w:rsidRPr="00C9119C">
        <w:rPr>
          <w:rFonts w:ascii="OpenDyslexicAlta" w:eastAsia="Calibri" w:hAnsi="OpenDyslexicAlta"/>
          <w:sz w:val="22"/>
          <w:szCs w:val="22"/>
        </w:rPr>
        <w:t xml:space="preserve"> og </w:t>
      </w:r>
      <w:r w:rsidRPr="00C9119C">
        <w:rPr>
          <w:rFonts w:ascii="OpenDyslexicAlta" w:eastAsia="Calibri" w:hAnsi="OpenDyslexicAlta"/>
          <w:color w:val="0070C0"/>
          <w:sz w:val="22"/>
          <w:szCs w:val="22"/>
        </w:rPr>
        <w:t>bláa deildin</w:t>
      </w:r>
      <w:r w:rsidRPr="00C9119C">
        <w:rPr>
          <w:rFonts w:ascii="OpenDyslexicAlta" w:eastAsia="Calibri" w:hAnsi="OpenDyslexicAlta"/>
          <w:sz w:val="22"/>
          <w:szCs w:val="22"/>
        </w:rPr>
        <w:t xml:space="preserve"> velur í</w:t>
      </w:r>
      <w:r w:rsidR="00BB28A1">
        <w:rPr>
          <w:rFonts w:ascii="OpenDyslexicAlta" w:eastAsia="Calibri" w:hAnsi="OpenDyslexicAlta"/>
          <w:sz w:val="22"/>
          <w:szCs w:val="22"/>
        </w:rPr>
        <w:t xml:space="preserve"> janúar </w:t>
      </w:r>
      <w:r w:rsidRPr="00C9119C">
        <w:rPr>
          <w:rFonts w:ascii="OpenDyslexicAlta" w:eastAsia="Calibri" w:hAnsi="OpenDyslexicAlta"/>
          <w:sz w:val="22"/>
          <w:szCs w:val="22"/>
        </w:rPr>
        <w:t xml:space="preserve">og </w:t>
      </w:r>
      <w:r w:rsidR="00BB28A1">
        <w:rPr>
          <w:rFonts w:ascii="OpenDyslexicAlta" w:eastAsia="Calibri" w:hAnsi="OpenDyslexicAlta"/>
          <w:sz w:val="22"/>
          <w:szCs w:val="22"/>
        </w:rPr>
        <w:t>maí</w:t>
      </w:r>
      <w:r w:rsidRPr="00C9119C">
        <w:rPr>
          <w:rFonts w:ascii="OpenDyslexicAlta" w:eastAsia="Calibri" w:hAnsi="OpenDyslexicAlta"/>
          <w:sz w:val="22"/>
          <w:szCs w:val="22"/>
        </w:rPr>
        <w:t xml:space="preserve">. </w:t>
      </w:r>
    </w:p>
    <w:p w14:paraId="1462EF4C" w14:textId="1868F457" w:rsidR="00270697" w:rsidRPr="00C9119C" w:rsidRDefault="25D081F0" w:rsidP="00B96E8E">
      <w:pPr>
        <w:numPr>
          <w:ilvl w:val="0"/>
          <w:numId w:val="4"/>
        </w:numPr>
        <w:spacing w:line="360" w:lineRule="auto"/>
        <w:jc w:val="both"/>
        <w:rPr>
          <w:rFonts w:ascii="OpenDyslexicAlta" w:eastAsia="Calibri" w:hAnsi="OpenDyslexicAlta"/>
          <w:sz w:val="22"/>
          <w:szCs w:val="22"/>
          <w:highlight w:val="yellow"/>
        </w:rPr>
      </w:pPr>
      <w:r w:rsidRPr="00C9119C">
        <w:rPr>
          <w:rFonts w:ascii="OpenDyslexicAlta" w:eastAsia="Calibri" w:hAnsi="OpenDyslexicAlta"/>
          <w:sz w:val="22"/>
          <w:szCs w:val="22"/>
          <w:u w:val="single"/>
        </w:rPr>
        <w:t>Október:</w:t>
      </w:r>
      <w:r w:rsidRPr="00C9119C">
        <w:rPr>
          <w:rFonts w:ascii="OpenDyslexicAlta" w:eastAsia="Calibri" w:hAnsi="OpenDyslexicAlta"/>
          <w:sz w:val="22"/>
          <w:szCs w:val="22"/>
        </w:rPr>
        <w:t xml:space="preserve"> í október er bleikur dagur í tilefni af bleikum október á Íslandi, það er einnig bangsavika í tilefni af Alþjóðlega bangsadeginum 27.október. </w:t>
      </w:r>
    </w:p>
    <w:p w14:paraId="07D7FA21" w14:textId="77777777" w:rsidR="008919E1" w:rsidRPr="00C9119C" w:rsidRDefault="25D081F0" w:rsidP="00A4775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Desember:</w:t>
      </w:r>
      <w:r w:rsidRPr="00C9119C">
        <w:rPr>
          <w:rFonts w:ascii="OpenDyslexicAlta" w:eastAsia="Calibri" w:hAnsi="OpenDyslexicAlta"/>
          <w:sz w:val="22"/>
          <w:szCs w:val="22"/>
        </w:rPr>
        <w:t xml:space="preserve"> Í desember baka börnin piparkökur, foreldrum er boðið í aðventukaffi, Jólastundin er haldin hátíðleg og jólasveinar mæta á svæðið. Eldri börnin fara í kirkjuferð og jólin undirbúin með almennu föndri og skemmtilegheitum </w:t>
      </w:r>
      <w:r w:rsidRPr="00C9119C">
        <w:rPr>
          <w:rFonts w:ascii="Segoe UI Emoji" w:eastAsia="Segoe UI Emoji" w:hAnsi="Segoe UI Emoji" w:cs="Segoe UI Emoji"/>
          <w:sz w:val="22"/>
          <w:szCs w:val="22"/>
        </w:rPr>
        <w:t>😊</w:t>
      </w:r>
      <w:r w:rsidRPr="00C9119C">
        <w:rPr>
          <w:rFonts w:ascii="OpenDyslexicAlta" w:eastAsia="Segoe UI Emoji" w:hAnsi="OpenDyslexicAlta"/>
          <w:sz w:val="22"/>
          <w:szCs w:val="22"/>
        </w:rPr>
        <w:t xml:space="preserve"> </w:t>
      </w:r>
    </w:p>
    <w:p w14:paraId="4AAAD6B5" w14:textId="4400E182" w:rsidR="00985907" w:rsidRPr="00C9119C" w:rsidRDefault="25D081F0" w:rsidP="00A4775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Janúar:</w:t>
      </w:r>
      <w:r w:rsidRPr="00C9119C">
        <w:rPr>
          <w:rFonts w:ascii="OpenDyslexicAlta" w:eastAsia="Calibri" w:hAnsi="OpenDyslexicAlta"/>
          <w:sz w:val="22"/>
          <w:szCs w:val="22"/>
        </w:rPr>
        <w:t xml:space="preserve"> Þorrablót skólans er í janúar og bóndadagskaffið er þar sem </w:t>
      </w:r>
      <w:r w:rsidR="00A66114" w:rsidRPr="00C9119C">
        <w:rPr>
          <w:rFonts w:ascii="OpenDyslexicAlta" w:eastAsia="Calibri" w:hAnsi="OpenDyslexicAlta"/>
          <w:sz w:val="22"/>
          <w:szCs w:val="22"/>
        </w:rPr>
        <w:t>foreldrum/forráðamö</w:t>
      </w:r>
      <w:r w:rsidR="00E41FF2" w:rsidRPr="00C9119C">
        <w:rPr>
          <w:rFonts w:ascii="OpenDyslexicAlta" w:eastAsia="Calibri" w:hAnsi="OpenDyslexicAlta"/>
          <w:sz w:val="22"/>
          <w:szCs w:val="22"/>
        </w:rPr>
        <w:t>nnum boðið</w:t>
      </w:r>
      <w:r w:rsidRPr="00C9119C">
        <w:rPr>
          <w:rFonts w:ascii="OpenDyslexicAlta" w:eastAsia="Calibri" w:hAnsi="OpenDyslexicAlta"/>
          <w:sz w:val="22"/>
          <w:szCs w:val="22"/>
        </w:rPr>
        <w:t xml:space="preserve"> í </w:t>
      </w:r>
      <w:r w:rsidR="007A6108">
        <w:rPr>
          <w:rFonts w:ascii="OpenDyslexicAlta" w:eastAsia="Calibri" w:hAnsi="OpenDyslexicAlta"/>
          <w:sz w:val="22"/>
          <w:szCs w:val="22"/>
        </w:rPr>
        <w:t>heimsókn</w:t>
      </w:r>
      <w:r w:rsidRPr="00C9119C">
        <w:rPr>
          <w:rFonts w:ascii="OpenDyslexicAlta" w:eastAsia="Calibri" w:hAnsi="OpenDyslexicAlta"/>
          <w:sz w:val="22"/>
          <w:szCs w:val="22"/>
        </w:rPr>
        <w:t xml:space="preserve"> með börnunum. </w:t>
      </w:r>
      <w:r w:rsidR="00D07919">
        <w:rPr>
          <w:rFonts w:ascii="OpenDyslexicAlta" w:eastAsia="Calibri" w:hAnsi="OpenDyslexicAlta"/>
          <w:sz w:val="22"/>
          <w:szCs w:val="22"/>
        </w:rPr>
        <w:t xml:space="preserve">Við erum einnig með sólarviku í janúar í tilefni þess að </w:t>
      </w:r>
      <w:r w:rsidR="00EC18EE">
        <w:rPr>
          <w:rFonts w:ascii="OpenDyslexicAlta" w:eastAsia="Calibri" w:hAnsi="OpenDyslexicAlta"/>
          <w:sz w:val="22"/>
          <w:szCs w:val="22"/>
        </w:rPr>
        <w:t xml:space="preserve">við sjáum aftur í sólina í kringum 19. janúar eftir um 3 mánaða fjarveru. </w:t>
      </w:r>
    </w:p>
    <w:p w14:paraId="22F4CE4F" w14:textId="6EE5CD25" w:rsidR="00F44462" w:rsidRDefault="25D081F0" w:rsidP="007C3509">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Febrúar:</w:t>
      </w:r>
      <w:r w:rsidRPr="00C9119C">
        <w:rPr>
          <w:rFonts w:ascii="OpenDyslexicAlta" w:eastAsia="Calibri" w:hAnsi="OpenDyslexicAlta"/>
          <w:sz w:val="22"/>
          <w:szCs w:val="22"/>
        </w:rPr>
        <w:t xml:space="preserve">  Mikið um að vera í febrúar með ösku- sprengi- og bolludögum. </w:t>
      </w:r>
      <w:r w:rsidR="0086263E" w:rsidRPr="00C9119C">
        <w:rPr>
          <w:rFonts w:ascii="OpenDyslexicAlta" w:eastAsia="Calibri" w:hAnsi="OpenDyslexicAlta"/>
          <w:sz w:val="22"/>
          <w:szCs w:val="22"/>
        </w:rPr>
        <w:t>Dagur leikskólans er einnig þann 6. febrúar og þá reynum við að kynna starf leikskólans í samfélaginu.</w:t>
      </w:r>
      <w:r w:rsidR="007C4881" w:rsidRPr="00C9119C">
        <w:rPr>
          <w:rFonts w:ascii="OpenDyslexicAlta" w:eastAsia="Calibri" w:hAnsi="OpenDyslexicAlta"/>
          <w:sz w:val="22"/>
          <w:szCs w:val="22"/>
        </w:rPr>
        <w:t xml:space="preserve"> </w:t>
      </w:r>
      <w:r w:rsidRPr="00C9119C">
        <w:rPr>
          <w:rFonts w:ascii="OpenDyslexicAlta" w:eastAsia="Calibri" w:hAnsi="OpenDyslexicAlta"/>
          <w:sz w:val="22"/>
          <w:szCs w:val="22"/>
        </w:rPr>
        <w:t xml:space="preserve">Einnig er </w:t>
      </w:r>
      <w:r w:rsidR="007A5928" w:rsidRPr="00C9119C">
        <w:rPr>
          <w:rFonts w:ascii="OpenDyslexicAlta" w:eastAsia="Calibri" w:hAnsi="OpenDyslexicAlta"/>
          <w:sz w:val="22"/>
          <w:szCs w:val="22"/>
        </w:rPr>
        <w:t>foreldrum/for</w:t>
      </w:r>
      <w:r w:rsidR="007A6108">
        <w:rPr>
          <w:rFonts w:ascii="OpenDyslexicAlta" w:eastAsia="Calibri" w:hAnsi="OpenDyslexicAlta"/>
          <w:sz w:val="22"/>
          <w:szCs w:val="22"/>
        </w:rPr>
        <w:t>r</w:t>
      </w:r>
      <w:r w:rsidR="007A5928" w:rsidRPr="00C9119C">
        <w:rPr>
          <w:rFonts w:ascii="OpenDyslexicAlta" w:eastAsia="Calibri" w:hAnsi="OpenDyslexicAlta"/>
          <w:sz w:val="22"/>
          <w:szCs w:val="22"/>
        </w:rPr>
        <w:t xml:space="preserve">áðamönnum </w:t>
      </w:r>
      <w:r w:rsidRPr="00C9119C">
        <w:rPr>
          <w:rFonts w:ascii="OpenDyslexicAlta" w:eastAsia="Calibri" w:hAnsi="OpenDyslexicAlta"/>
          <w:sz w:val="22"/>
          <w:szCs w:val="22"/>
        </w:rPr>
        <w:t xml:space="preserve">boðið í </w:t>
      </w:r>
      <w:r w:rsidR="007A6108">
        <w:rPr>
          <w:rFonts w:ascii="OpenDyslexicAlta" w:eastAsia="Calibri" w:hAnsi="OpenDyslexicAlta"/>
          <w:sz w:val="22"/>
          <w:szCs w:val="22"/>
        </w:rPr>
        <w:t>heimsókn</w:t>
      </w:r>
      <w:r w:rsidRPr="00C9119C">
        <w:rPr>
          <w:rFonts w:ascii="OpenDyslexicAlta" w:eastAsia="Calibri" w:hAnsi="OpenDyslexicAlta"/>
          <w:sz w:val="22"/>
          <w:szCs w:val="22"/>
        </w:rPr>
        <w:t xml:space="preserve"> í tilefni konudagsins. </w:t>
      </w:r>
    </w:p>
    <w:p w14:paraId="59FA3B01" w14:textId="6066D480" w:rsidR="00274911" w:rsidRPr="007C3509" w:rsidRDefault="00274911" w:rsidP="007C3509">
      <w:pPr>
        <w:numPr>
          <w:ilvl w:val="0"/>
          <w:numId w:val="4"/>
        </w:numPr>
        <w:spacing w:line="360" w:lineRule="auto"/>
        <w:jc w:val="both"/>
        <w:rPr>
          <w:rFonts w:ascii="OpenDyslexicAlta" w:eastAsia="Calibri" w:hAnsi="OpenDyslexicAlta"/>
          <w:sz w:val="22"/>
          <w:szCs w:val="22"/>
        </w:rPr>
      </w:pPr>
      <w:r>
        <w:rPr>
          <w:rFonts w:ascii="OpenDyslexicAlta" w:eastAsia="Calibri" w:hAnsi="OpenDyslexicAlta"/>
          <w:sz w:val="22"/>
          <w:szCs w:val="22"/>
          <w:u w:val="single"/>
        </w:rPr>
        <w:t>Mars:</w:t>
      </w:r>
      <w:r>
        <w:rPr>
          <w:rFonts w:ascii="OpenDyslexicAlta" w:eastAsia="Calibri" w:hAnsi="OpenDyslexicAlta"/>
          <w:sz w:val="22"/>
          <w:szCs w:val="22"/>
        </w:rPr>
        <w:t xml:space="preserve"> </w:t>
      </w:r>
      <w:r w:rsidRPr="00C9119C">
        <w:rPr>
          <w:rFonts w:ascii="OpenDyslexicAlta" w:eastAsia="Calibri" w:hAnsi="OpenDyslexicAlta"/>
          <w:sz w:val="22"/>
          <w:szCs w:val="22"/>
        </w:rPr>
        <w:t>Fögnum páskunum með tilheyrandi föndri.</w:t>
      </w:r>
    </w:p>
    <w:p w14:paraId="06EA8E99" w14:textId="09747416" w:rsidR="009A292A" w:rsidRPr="00C9119C" w:rsidRDefault="25D081F0" w:rsidP="00A4775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Apríl:</w:t>
      </w:r>
      <w:r w:rsidRPr="00C9119C">
        <w:rPr>
          <w:rFonts w:ascii="OpenDyslexicAlta" w:eastAsia="Calibri" w:hAnsi="OpenDyslexicAlta"/>
          <w:sz w:val="22"/>
          <w:szCs w:val="22"/>
        </w:rPr>
        <w:t xml:space="preserve"> </w:t>
      </w:r>
      <w:r w:rsidR="00D90F71">
        <w:rPr>
          <w:rFonts w:ascii="OpenDyslexicAlta" w:eastAsia="Calibri" w:hAnsi="OpenDyslexicAlta"/>
          <w:sz w:val="22"/>
          <w:szCs w:val="22"/>
        </w:rPr>
        <w:t xml:space="preserve">Einstakur </w:t>
      </w:r>
      <w:r w:rsidR="0086263E" w:rsidRPr="00C9119C">
        <w:rPr>
          <w:rFonts w:ascii="OpenDyslexicAlta" w:eastAsia="Calibri" w:hAnsi="OpenDyslexicAlta"/>
          <w:sz w:val="22"/>
          <w:szCs w:val="22"/>
        </w:rPr>
        <w:t>apríl – dagur einhverf</w:t>
      </w:r>
      <w:r w:rsidR="007C3509">
        <w:rPr>
          <w:rFonts w:ascii="OpenDyslexicAlta" w:eastAsia="Calibri" w:hAnsi="OpenDyslexicAlta"/>
          <w:sz w:val="22"/>
          <w:szCs w:val="22"/>
        </w:rPr>
        <w:t xml:space="preserve"> </w:t>
      </w:r>
      <w:r w:rsidR="0086263E" w:rsidRPr="00C9119C">
        <w:rPr>
          <w:rFonts w:ascii="OpenDyslexicAlta" w:eastAsia="Calibri" w:hAnsi="OpenDyslexicAlta"/>
          <w:sz w:val="22"/>
          <w:szCs w:val="22"/>
        </w:rPr>
        <w:t xml:space="preserve">er haldin 2 apríl. </w:t>
      </w:r>
      <w:r w:rsidRPr="00C9119C">
        <w:rPr>
          <w:rFonts w:ascii="OpenDyslexicAlta" w:eastAsia="Calibri" w:hAnsi="OpenDyslexicAlta"/>
          <w:sz w:val="22"/>
          <w:szCs w:val="22"/>
        </w:rPr>
        <w:t>Bókavikan er í apríl í tilefni alþjóðlega bókardeginum 23.apríl</w:t>
      </w:r>
      <w:r w:rsidR="007C6902">
        <w:rPr>
          <w:rFonts w:ascii="OpenDyslexicAlta" w:eastAsia="Calibri" w:hAnsi="OpenDyslexicAlta"/>
          <w:sz w:val="22"/>
          <w:szCs w:val="22"/>
        </w:rPr>
        <w:t xml:space="preserve"> og að því tilefni hefst einnig </w:t>
      </w:r>
      <w:proofErr w:type="spellStart"/>
      <w:r w:rsidR="007C6902">
        <w:rPr>
          <w:rFonts w:ascii="OpenDyslexicAlta" w:eastAsia="Calibri" w:hAnsi="OpenDyslexicAlta"/>
          <w:sz w:val="22"/>
          <w:szCs w:val="22"/>
        </w:rPr>
        <w:t>Lubba</w:t>
      </w:r>
      <w:proofErr w:type="spellEnd"/>
      <w:r w:rsidR="007C6902">
        <w:rPr>
          <w:rFonts w:ascii="OpenDyslexicAlta" w:eastAsia="Calibri" w:hAnsi="OpenDyslexicAlta"/>
          <w:sz w:val="22"/>
          <w:szCs w:val="22"/>
        </w:rPr>
        <w:t xml:space="preserve"> lestrarátakið en þá eru foreldrar hvattir til að safna </w:t>
      </w:r>
      <w:proofErr w:type="spellStart"/>
      <w:r w:rsidR="007C6902">
        <w:rPr>
          <w:rFonts w:ascii="OpenDyslexicAlta" w:eastAsia="Calibri" w:hAnsi="OpenDyslexicAlta"/>
          <w:sz w:val="22"/>
          <w:szCs w:val="22"/>
        </w:rPr>
        <w:t>Lubbabeinum</w:t>
      </w:r>
      <w:proofErr w:type="spellEnd"/>
      <w:r w:rsidR="007C6902">
        <w:rPr>
          <w:rFonts w:ascii="OpenDyslexicAlta" w:eastAsia="Calibri" w:hAnsi="OpenDyslexicAlta"/>
          <w:sz w:val="22"/>
          <w:szCs w:val="22"/>
        </w:rPr>
        <w:t xml:space="preserve"> </w:t>
      </w:r>
      <w:r w:rsidR="00E91B07">
        <w:rPr>
          <w:rFonts w:ascii="OpenDyslexicAlta" w:eastAsia="Calibri" w:hAnsi="OpenDyslexicAlta"/>
          <w:sz w:val="22"/>
          <w:szCs w:val="22"/>
        </w:rPr>
        <w:t xml:space="preserve">með því að lesa heima fyrir börnin og koma með í leikskólann. </w:t>
      </w:r>
    </w:p>
    <w:p w14:paraId="602B8358" w14:textId="143A1A9F" w:rsidR="00F44462" w:rsidRPr="00C9119C" w:rsidRDefault="25D081F0" w:rsidP="00A4775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t>Maí:</w:t>
      </w:r>
      <w:r w:rsidRPr="00C9119C">
        <w:rPr>
          <w:rFonts w:ascii="OpenDyslexicAlta" w:eastAsia="Calibri" w:hAnsi="OpenDyslexicAlta"/>
          <w:sz w:val="22"/>
          <w:szCs w:val="22"/>
        </w:rPr>
        <w:t xml:space="preserve"> Útskriftarferð</w:t>
      </w:r>
      <w:r w:rsidR="00E91B07">
        <w:rPr>
          <w:rFonts w:ascii="OpenDyslexicAlta" w:eastAsia="Calibri" w:hAnsi="OpenDyslexicAlta"/>
          <w:sz w:val="22"/>
          <w:szCs w:val="22"/>
        </w:rPr>
        <w:t xml:space="preserve"> og útskrift</w:t>
      </w:r>
      <w:r w:rsidRPr="00C9119C">
        <w:rPr>
          <w:rFonts w:ascii="OpenDyslexicAlta" w:eastAsia="Calibri" w:hAnsi="OpenDyslexicAlta"/>
          <w:sz w:val="22"/>
          <w:szCs w:val="22"/>
        </w:rPr>
        <w:t xml:space="preserve"> Snillingadeildar</w:t>
      </w:r>
    </w:p>
    <w:p w14:paraId="61CDCEAD" w14:textId="56A42E2C" w:rsidR="00915F0E" w:rsidRPr="00887CB8" w:rsidRDefault="25D081F0" w:rsidP="00887CB8">
      <w:pPr>
        <w:numPr>
          <w:ilvl w:val="0"/>
          <w:numId w:val="4"/>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u w:val="single"/>
        </w:rPr>
        <w:lastRenderedPageBreak/>
        <w:t>Júní - ágúst:</w:t>
      </w:r>
      <w:r w:rsidRPr="00C9119C">
        <w:rPr>
          <w:rFonts w:ascii="OpenDyslexicAlta" w:eastAsia="Calibri" w:hAnsi="OpenDyslexicAlta"/>
          <w:sz w:val="22"/>
          <w:szCs w:val="22"/>
        </w:rPr>
        <w:t xml:space="preserve"> Vorsýning og sumarhátíð ásamt afmæli Dalborgar</w:t>
      </w:r>
      <w:r w:rsidR="00F94A87">
        <w:rPr>
          <w:rFonts w:ascii="OpenDyslexicAlta" w:eastAsia="Calibri" w:hAnsi="OpenDyslexicAlta"/>
          <w:sz w:val="22"/>
          <w:szCs w:val="22"/>
        </w:rPr>
        <w:t xml:space="preserve">. Auk þess sem við ætlum að vera með heilsuviku, </w:t>
      </w:r>
      <w:r w:rsidR="00887CB8">
        <w:rPr>
          <w:rFonts w:ascii="OpenDyslexicAlta" w:eastAsia="Calibri" w:hAnsi="OpenDyslexicAlta"/>
          <w:sz w:val="22"/>
          <w:szCs w:val="22"/>
        </w:rPr>
        <w:t xml:space="preserve">inn í því er ávaxtasmakk, íþróttastundir, vettvangsferðir og hjóladagur. </w:t>
      </w:r>
      <w:r w:rsidR="00887CB8" w:rsidRPr="00C9119C">
        <w:rPr>
          <w:rFonts w:ascii="OpenDyslexicAlta" w:eastAsia="Calibri" w:hAnsi="OpenDyslexicAlta"/>
          <w:sz w:val="22"/>
          <w:szCs w:val="22"/>
        </w:rPr>
        <w:t>S</w:t>
      </w:r>
      <w:r w:rsidRPr="00887CB8">
        <w:rPr>
          <w:rFonts w:ascii="OpenDyslexicAlta" w:eastAsia="Calibri" w:hAnsi="OpenDyslexicAlta"/>
          <w:sz w:val="22"/>
          <w:szCs w:val="22"/>
        </w:rPr>
        <w:t>kipulagt starf dettur svolítið niður og reynt er að nýta veðrið sem mest í göngutúra og vettvangsferðir</w:t>
      </w:r>
    </w:p>
    <w:p w14:paraId="560DD255" w14:textId="6AF2AB8B" w:rsidR="00053704" w:rsidRPr="007C1CF8" w:rsidRDefault="25D081F0" w:rsidP="007C1CF8">
      <w:pPr>
        <w:pStyle w:val="Fyrirsgn1"/>
        <w:rPr>
          <w:rFonts w:ascii="OpenDyslexicAlta" w:eastAsia="Calibri" w:hAnsi="OpenDyslexicAlta"/>
          <w:sz w:val="22"/>
          <w:szCs w:val="22"/>
        </w:rPr>
      </w:pPr>
      <w:bookmarkStart w:id="59" w:name="_Toc516737526"/>
      <w:bookmarkStart w:id="60" w:name="_Toc21343743"/>
      <w:bookmarkStart w:id="61" w:name="_Toc21344435"/>
      <w:bookmarkStart w:id="62" w:name="_Toc21355706"/>
      <w:bookmarkStart w:id="63" w:name="_Toc21355950"/>
      <w:bookmarkStart w:id="64" w:name="_Toc21356667"/>
      <w:bookmarkStart w:id="65" w:name="_Toc21357613"/>
      <w:r w:rsidRPr="00C9119C">
        <w:rPr>
          <w:rFonts w:ascii="OpenDyslexicAlta" w:eastAsia="Calibri" w:hAnsi="OpenDyslexicAlta"/>
          <w:sz w:val="22"/>
          <w:szCs w:val="22"/>
        </w:rPr>
        <w:t>Mat</w:t>
      </w:r>
      <w:bookmarkEnd w:id="59"/>
      <w:bookmarkEnd w:id="60"/>
      <w:bookmarkEnd w:id="61"/>
      <w:bookmarkEnd w:id="62"/>
      <w:bookmarkEnd w:id="63"/>
      <w:bookmarkEnd w:id="64"/>
      <w:bookmarkEnd w:id="65"/>
    </w:p>
    <w:p w14:paraId="23DE523C" w14:textId="01E430F1" w:rsidR="00915F0E" w:rsidRPr="00C9119C" w:rsidRDefault="25D081F0" w:rsidP="00A47758">
      <w:pPr>
        <w:spacing w:line="360" w:lineRule="auto"/>
        <w:ind w:firstLine="360"/>
        <w:jc w:val="both"/>
        <w:rPr>
          <w:rFonts w:ascii="OpenDyslexicAlta" w:eastAsia="Calibri" w:hAnsi="OpenDyslexicAlta"/>
          <w:sz w:val="22"/>
          <w:szCs w:val="22"/>
        </w:rPr>
      </w:pPr>
      <w:r w:rsidRPr="00B96E8E">
        <w:rPr>
          <w:rFonts w:ascii="OpenDyslexicAlta" w:eastAsia="Calibri" w:hAnsi="OpenDyslexicAlta"/>
          <w:sz w:val="22"/>
          <w:szCs w:val="22"/>
        </w:rPr>
        <w:t>Skólaárið 20</w:t>
      </w:r>
      <w:r w:rsidR="00C5124D" w:rsidRPr="00B96E8E">
        <w:rPr>
          <w:rFonts w:ascii="OpenDyslexicAlta" w:eastAsia="Calibri" w:hAnsi="OpenDyslexicAlta"/>
          <w:sz w:val="22"/>
          <w:szCs w:val="22"/>
        </w:rPr>
        <w:t>2</w:t>
      </w:r>
      <w:r w:rsidR="00A02F2F">
        <w:rPr>
          <w:rFonts w:ascii="OpenDyslexicAlta" w:eastAsia="Calibri" w:hAnsi="OpenDyslexicAlta"/>
          <w:sz w:val="22"/>
          <w:szCs w:val="22"/>
        </w:rPr>
        <w:t>3</w:t>
      </w:r>
      <w:r w:rsidRPr="00B96E8E">
        <w:rPr>
          <w:rFonts w:ascii="OpenDyslexicAlta" w:eastAsia="Calibri" w:hAnsi="OpenDyslexicAlta"/>
          <w:sz w:val="22"/>
          <w:szCs w:val="22"/>
        </w:rPr>
        <w:t>-20</w:t>
      </w:r>
      <w:r w:rsidR="00A02F2F">
        <w:rPr>
          <w:rFonts w:ascii="OpenDyslexicAlta" w:eastAsia="Calibri" w:hAnsi="OpenDyslexicAlta"/>
          <w:sz w:val="22"/>
          <w:szCs w:val="22"/>
        </w:rPr>
        <w:t>4</w:t>
      </w:r>
      <w:r w:rsidR="00F31051">
        <w:rPr>
          <w:rFonts w:ascii="OpenDyslexicAlta" w:eastAsia="Calibri" w:hAnsi="OpenDyslexicAlta"/>
          <w:sz w:val="22"/>
          <w:szCs w:val="22"/>
        </w:rPr>
        <w:t>2</w:t>
      </w:r>
      <w:r w:rsidRPr="00C9119C">
        <w:rPr>
          <w:rFonts w:ascii="OpenDyslexicAlta" w:eastAsia="Calibri" w:hAnsi="OpenDyslexicAlta"/>
          <w:sz w:val="22"/>
          <w:szCs w:val="22"/>
        </w:rPr>
        <w:t xml:space="preserve"> leggjum við áherslu á endurmat og símat og reynum að bregðast strax við því sem mögulegt er.</w:t>
      </w:r>
    </w:p>
    <w:p w14:paraId="0D1187FD" w14:textId="6533C98B" w:rsidR="00915F0E" w:rsidRPr="00C9119C" w:rsidRDefault="25D081F0"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September/ október: Hljóm-2 lagt fyrir Snillingana, E</w:t>
      </w:r>
      <w:r w:rsidR="0048230D">
        <w:rPr>
          <w:rFonts w:ascii="OpenDyslexicAlta" w:eastAsia="Calibri" w:hAnsi="OpenDyslexicAlta"/>
          <w:sz w:val="22"/>
          <w:szCs w:val="22"/>
        </w:rPr>
        <w:t>FI-2</w:t>
      </w:r>
      <w:r w:rsidRPr="00C9119C">
        <w:rPr>
          <w:rFonts w:ascii="OpenDyslexicAlta" w:eastAsia="Calibri" w:hAnsi="OpenDyslexicAlta"/>
          <w:sz w:val="22"/>
          <w:szCs w:val="22"/>
        </w:rPr>
        <w:t xml:space="preserve"> lagt fyrir þá sem eru komnir með aldur. Kynningafundir foreldra eða örviðtöl við þá.</w:t>
      </w:r>
    </w:p>
    <w:p w14:paraId="52B702BC" w14:textId="77777777" w:rsidR="00915F0E" w:rsidRPr="00C9119C" w:rsidRDefault="25D081F0"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Janúar: Hljóm-2 lagt fyrir þá nemendur sem þess þurfa</w:t>
      </w:r>
    </w:p>
    <w:p w14:paraId="44473486" w14:textId="4434A990" w:rsidR="00287E51" w:rsidRPr="00C9119C" w:rsidRDefault="25D081F0"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Febrúar: Starfsmannasamtöl</w:t>
      </w:r>
      <w:r w:rsidR="00027BF1">
        <w:rPr>
          <w:rFonts w:ascii="OpenDyslexicAlta" w:eastAsia="Calibri" w:hAnsi="OpenDyslexicAlta"/>
          <w:sz w:val="22"/>
          <w:szCs w:val="22"/>
        </w:rPr>
        <w:t xml:space="preserve"> og skólapúlsinn </w:t>
      </w:r>
    </w:p>
    <w:p w14:paraId="731FC4C8" w14:textId="6D86DA77" w:rsidR="00915F0E" w:rsidRPr="00C9119C" w:rsidRDefault="25D081F0"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Mars: Foreldraviðtöl</w:t>
      </w:r>
      <w:r w:rsidR="00C5124D" w:rsidRPr="00C9119C">
        <w:rPr>
          <w:rFonts w:ascii="OpenDyslexicAlta" w:eastAsia="Calibri" w:hAnsi="OpenDyslexicAlta"/>
          <w:sz w:val="22"/>
          <w:szCs w:val="22"/>
        </w:rPr>
        <w:t xml:space="preserve"> og</w:t>
      </w:r>
      <w:r w:rsidR="004367C2" w:rsidRPr="00C9119C">
        <w:rPr>
          <w:rFonts w:ascii="OpenDyslexicAlta" w:eastAsia="Calibri" w:hAnsi="OpenDyslexicAlta"/>
          <w:sz w:val="22"/>
          <w:szCs w:val="22"/>
        </w:rPr>
        <w:t xml:space="preserve"> starfsmannakönnun</w:t>
      </w:r>
      <w:r w:rsidR="00C5621D" w:rsidRPr="00C9119C">
        <w:rPr>
          <w:rFonts w:ascii="OpenDyslexicAlta" w:eastAsia="Calibri" w:hAnsi="OpenDyslexicAlta"/>
          <w:sz w:val="22"/>
          <w:szCs w:val="22"/>
        </w:rPr>
        <w:t xml:space="preserve">. </w:t>
      </w:r>
    </w:p>
    <w:p w14:paraId="393CB2FE" w14:textId="3D913F45" w:rsidR="00E13069" w:rsidRPr="00C9119C" w:rsidRDefault="00E13069"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 xml:space="preserve">Apríl – maí: </w:t>
      </w:r>
      <w:r w:rsidR="0066022F" w:rsidRPr="00C9119C">
        <w:rPr>
          <w:rFonts w:ascii="OpenDyslexicAlta" w:eastAsia="Calibri" w:hAnsi="OpenDyslexicAlta"/>
          <w:sz w:val="22"/>
          <w:szCs w:val="22"/>
        </w:rPr>
        <w:t>B</w:t>
      </w:r>
      <w:r w:rsidRPr="00C9119C">
        <w:rPr>
          <w:rFonts w:ascii="OpenDyslexicAlta" w:eastAsia="Calibri" w:hAnsi="OpenDyslexicAlta"/>
          <w:sz w:val="22"/>
          <w:szCs w:val="22"/>
        </w:rPr>
        <w:t>roskallamat Snillingadeildar</w:t>
      </w:r>
    </w:p>
    <w:p w14:paraId="01596F56" w14:textId="386AC8D5" w:rsidR="00BA13AB" w:rsidRPr="00C9119C" w:rsidRDefault="25D081F0" w:rsidP="00A47758">
      <w:pPr>
        <w:numPr>
          <w:ilvl w:val="0"/>
          <w:numId w:val="1"/>
        </w:num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Júní - ágúst: Drög lögð að ársáætlun næsta skólaárs unnin og skilað.</w:t>
      </w:r>
    </w:p>
    <w:p w14:paraId="7EE75938" w14:textId="77777777" w:rsidR="00F51BB1" w:rsidRPr="00C9119C" w:rsidRDefault="00F51BB1" w:rsidP="00582C5C">
      <w:pPr>
        <w:spacing w:line="360" w:lineRule="auto"/>
        <w:jc w:val="both"/>
        <w:rPr>
          <w:rFonts w:ascii="OpenDyslexicAlta" w:eastAsia="Calibri" w:hAnsi="OpenDyslexicAlta"/>
          <w:sz w:val="22"/>
          <w:szCs w:val="22"/>
        </w:rPr>
      </w:pPr>
    </w:p>
    <w:p w14:paraId="57D03A9E" w14:textId="31C9D39A" w:rsidR="00053704" w:rsidRPr="007C1CF8" w:rsidRDefault="25D081F0" w:rsidP="007C1CF8">
      <w:pPr>
        <w:pStyle w:val="Fyrirsgn1"/>
        <w:rPr>
          <w:rFonts w:ascii="OpenDyslexicAlta" w:eastAsia="Calibri" w:hAnsi="OpenDyslexicAlta"/>
          <w:sz w:val="22"/>
          <w:szCs w:val="22"/>
        </w:rPr>
      </w:pPr>
      <w:bookmarkStart w:id="66" w:name="_Toc516737529"/>
      <w:bookmarkStart w:id="67" w:name="_Toc21343744"/>
      <w:bookmarkStart w:id="68" w:name="_Toc21344436"/>
      <w:bookmarkStart w:id="69" w:name="_Toc21355707"/>
      <w:bookmarkStart w:id="70" w:name="_Toc21355951"/>
      <w:bookmarkStart w:id="71" w:name="_Toc21356668"/>
      <w:bookmarkStart w:id="72" w:name="_Toc21357614"/>
      <w:r w:rsidRPr="00C9119C">
        <w:rPr>
          <w:rFonts w:ascii="OpenDyslexicAlta" w:eastAsia="Calibri" w:hAnsi="OpenDyslexicAlta"/>
          <w:sz w:val="22"/>
          <w:szCs w:val="22"/>
        </w:rPr>
        <w:t>Nefndir og ráð</w:t>
      </w:r>
      <w:bookmarkEnd w:id="66"/>
      <w:bookmarkEnd w:id="67"/>
      <w:bookmarkEnd w:id="68"/>
      <w:bookmarkEnd w:id="69"/>
      <w:bookmarkEnd w:id="70"/>
      <w:bookmarkEnd w:id="71"/>
      <w:bookmarkEnd w:id="72"/>
    </w:p>
    <w:p w14:paraId="738610EB" w14:textId="3E02175B" w:rsidR="00BA13AB" w:rsidRPr="00C9119C" w:rsidRDefault="25D081F0" w:rsidP="002B237F">
      <w:p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 xml:space="preserve">Öryggistrúnaðarmaður og eldvarnarfulltrúi sjá um öryggismál skólans. Fer yfir neyðaráætlanir og kynnir fyrir starfsmönnum og nemendum. Fylgir eftir áfallaáætlun skólans ef áföll verða í nemenda- eða starfsmannahópi og/eða umhverfi skólans. </w:t>
      </w:r>
      <w:r w:rsidR="00F43061" w:rsidRPr="00C9119C">
        <w:rPr>
          <w:rFonts w:ascii="OpenDyslexicAlta" w:eastAsia="Calibri" w:hAnsi="OpenDyslexicAlta"/>
          <w:sz w:val="22"/>
          <w:szCs w:val="22"/>
        </w:rPr>
        <w:t xml:space="preserve">Leikskólastjóri, aðstoðarleikskólastjóri og deildarstjórar </w:t>
      </w:r>
      <w:r w:rsidRPr="00C9119C">
        <w:rPr>
          <w:rFonts w:ascii="OpenDyslexicAlta" w:eastAsia="Calibri" w:hAnsi="OpenDyslexicAlta"/>
          <w:sz w:val="22"/>
          <w:szCs w:val="22"/>
        </w:rPr>
        <w:t xml:space="preserve">eru í áfallaráði Dalborgar. </w:t>
      </w:r>
    </w:p>
    <w:p w14:paraId="707DFB71" w14:textId="618C8460" w:rsidR="00BA13AB" w:rsidRDefault="25D081F0" w:rsidP="00A47758">
      <w:p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t>Starfsmannasjóður:</w:t>
      </w:r>
      <w:r w:rsidR="00135052" w:rsidRPr="00C9119C">
        <w:rPr>
          <w:rFonts w:ascii="OpenDyslexicAlta" w:eastAsia="Calibri" w:hAnsi="OpenDyslexicAlta"/>
          <w:sz w:val="22"/>
          <w:szCs w:val="22"/>
        </w:rPr>
        <w:t xml:space="preserve"> </w:t>
      </w:r>
      <w:r w:rsidR="00524E2F">
        <w:rPr>
          <w:rFonts w:ascii="OpenDyslexicAlta" w:eastAsia="Calibri" w:hAnsi="OpenDyslexicAlta"/>
          <w:sz w:val="22"/>
          <w:szCs w:val="22"/>
        </w:rPr>
        <w:t xml:space="preserve">Díana Margrét </w:t>
      </w:r>
    </w:p>
    <w:p w14:paraId="66BF4F22" w14:textId="55CD2B85" w:rsidR="00524E2F" w:rsidRPr="00C9119C" w:rsidRDefault="00524E2F" w:rsidP="00A47758">
      <w:pPr>
        <w:spacing w:line="360" w:lineRule="auto"/>
        <w:jc w:val="both"/>
        <w:rPr>
          <w:rFonts w:ascii="OpenDyslexicAlta" w:eastAsia="Calibri" w:hAnsi="OpenDyslexicAlta"/>
          <w:color w:val="FF0000"/>
          <w:sz w:val="22"/>
          <w:szCs w:val="22"/>
        </w:rPr>
      </w:pPr>
      <w:r>
        <w:rPr>
          <w:rFonts w:ascii="OpenDyslexicAlta" w:eastAsia="Calibri" w:hAnsi="OpenDyslexicAlta"/>
          <w:sz w:val="22"/>
          <w:szCs w:val="22"/>
        </w:rPr>
        <w:t xml:space="preserve">Gjafasjóður: Þórdís Mjöll </w:t>
      </w:r>
    </w:p>
    <w:p w14:paraId="72A3A970" w14:textId="19212792" w:rsidR="00F51BB1" w:rsidRPr="00C9119C" w:rsidRDefault="25D081F0" w:rsidP="00A47758">
      <w:pPr>
        <w:spacing w:line="360" w:lineRule="auto"/>
        <w:jc w:val="both"/>
        <w:rPr>
          <w:rFonts w:ascii="OpenDyslexicAlta" w:eastAsia="Calibri" w:hAnsi="OpenDyslexicAlta"/>
          <w:sz w:val="22"/>
          <w:szCs w:val="22"/>
        </w:rPr>
      </w:pPr>
      <w:r w:rsidRPr="00C9119C">
        <w:rPr>
          <w:rFonts w:ascii="OpenDyslexicAlta" w:eastAsia="Calibri" w:hAnsi="OpenDyslexicAlta"/>
          <w:sz w:val="22"/>
          <w:szCs w:val="22"/>
        </w:rPr>
        <w:lastRenderedPageBreak/>
        <w:t>Trúnaðarmaður AFLS: Jón Kristinn</w:t>
      </w:r>
    </w:p>
    <w:p w14:paraId="4F287146" w14:textId="77777777" w:rsidR="007C1CF8" w:rsidRDefault="007C1CF8" w:rsidP="00053704">
      <w:pPr>
        <w:rPr>
          <w:rFonts w:ascii="OpenDyslexicAlta" w:eastAsia="Calibri" w:hAnsi="OpenDyslexicAlta"/>
          <w:b/>
          <w:bCs/>
          <w:sz w:val="22"/>
          <w:szCs w:val="22"/>
        </w:rPr>
      </w:pPr>
      <w:bookmarkStart w:id="73" w:name="_Toc516737530"/>
      <w:bookmarkStart w:id="74" w:name="_Toc21343745"/>
      <w:bookmarkStart w:id="75" w:name="_Toc21344437"/>
      <w:bookmarkStart w:id="76" w:name="_Toc21355708"/>
      <w:bookmarkStart w:id="77" w:name="_Toc21355952"/>
      <w:bookmarkStart w:id="78" w:name="_Toc21356669"/>
      <w:bookmarkStart w:id="79" w:name="_Toc21357615"/>
    </w:p>
    <w:p w14:paraId="00184391" w14:textId="5D8E59DA" w:rsidR="00053704" w:rsidRPr="002B3988" w:rsidRDefault="25D081F0" w:rsidP="00053704">
      <w:pPr>
        <w:rPr>
          <w:rFonts w:ascii="OpenDyslexicAlta" w:eastAsia="Calibri" w:hAnsi="OpenDyslexicAlta"/>
          <w:b/>
          <w:bCs/>
          <w:kern w:val="32"/>
          <w:sz w:val="22"/>
          <w:szCs w:val="22"/>
        </w:rPr>
      </w:pPr>
      <w:r w:rsidRPr="002B3988">
        <w:rPr>
          <w:rFonts w:ascii="OpenDyslexicAlta" w:eastAsia="Calibri" w:hAnsi="OpenDyslexicAlta"/>
          <w:b/>
          <w:bCs/>
          <w:sz w:val="22"/>
          <w:szCs w:val="22"/>
        </w:rPr>
        <w:t>Starfs- og skipulagsdagar</w:t>
      </w:r>
      <w:bookmarkEnd w:id="73"/>
      <w:bookmarkEnd w:id="74"/>
      <w:bookmarkEnd w:id="75"/>
      <w:bookmarkEnd w:id="76"/>
      <w:bookmarkEnd w:id="77"/>
      <w:bookmarkEnd w:id="78"/>
      <w:bookmarkEnd w:id="79"/>
    </w:p>
    <w:p w14:paraId="02C0F950" w14:textId="4AF7DCF1" w:rsidR="00B72A01" w:rsidRPr="00C9119C" w:rsidRDefault="25D081F0" w:rsidP="00A47758">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 xml:space="preserve">Eru </w:t>
      </w:r>
      <w:r w:rsidR="00C5124D" w:rsidRPr="00C9119C">
        <w:rPr>
          <w:rFonts w:ascii="OpenDyslexicAlta" w:eastAsia="Calibri" w:hAnsi="OpenDyslexicAlta"/>
          <w:sz w:val="22"/>
          <w:szCs w:val="22"/>
        </w:rPr>
        <w:t>sex</w:t>
      </w:r>
      <w:r w:rsidR="0066022F" w:rsidRPr="00C9119C">
        <w:rPr>
          <w:rFonts w:ascii="OpenDyslexicAlta" w:eastAsia="Calibri" w:hAnsi="OpenDyslexicAlta"/>
          <w:sz w:val="22"/>
          <w:szCs w:val="22"/>
        </w:rPr>
        <w:t xml:space="preserve"> </w:t>
      </w:r>
      <w:r w:rsidRPr="00C9119C">
        <w:rPr>
          <w:rFonts w:ascii="OpenDyslexicAlta" w:eastAsia="Calibri" w:hAnsi="OpenDyslexicAlta"/>
          <w:sz w:val="22"/>
          <w:szCs w:val="22"/>
        </w:rPr>
        <w:t>í ár.</w:t>
      </w:r>
      <w:r w:rsidR="00C5124D" w:rsidRPr="00C9119C">
        <w:rPr>
          <w:rFonts w:ascii="OpenDyslexicAlta" w:eastAsia="Calibri" w:hAnsi="OpenDyslexicAlta"/>
          <w:sz w:val="22"/>
          <w:szCs w:val="22"/>
        </w:rPr>
        <w:t xml:space="preserve"> </w:t>
      </w:r>
      <w:r w:rsidRPr="00C9119C">
        <w:rPr>
          <w:rFonts w:ascii="OpenDyslexicAlta" w:eastAsia="Calibri" w:hAnsi="OpenDyslexicAlta"/>
          <w:sz w:val="22"/>
          <w:szCs w:val="22"/>
        </w:rPr>
        <w:t xml:space="preserve">  </w:t>
      </w:r>
    </w:p>
    <w:p w14:paraId="6850B5F7" w14:textId="374E9228" w:rsidR="00481F31" w:rsidRPr="008A0407" w:rsidRDefault="00965206" w:rsidP="00481F31">
      <w:pPr>
        <w:spacing w:line="360" w:lineRule="auto"/>
        <w:ind w:firstLine="720"/>
        <w:jc w:val="both"/>
        <w:rPr>
          <w:rFonts w:ascii="OpenDyslexicAlta" w:eastAsia="Calibri" w:hAnsi="OpenDyslexicAlta"/>
          <w:sz w:val="22"/>
          <w:szCs w:val="22"/>
        </w:rPr>
      </w:pPr>
      <w:r>
        <w:rPr>
          <w:rFonts w:ascii="OpenDyslexicAlta" w:eastAsia="Calibri" w:hAnsi="OpenDyslexicAlta"/>
          <w:b/>
          <w:bCs/>
          <w:sz w:val="22"/>
          <w:szCs w:val="22"/>
        </w:rPr>
        <w:t>18</w:t>
      </w:r>
      <w:r w:rsidR="00925933">
        <w:rPr>
          <w:rFonts w:ascii="OpenDyslexicAlta" w:eastAsia="Calibri" w:hAnsi="OpenDyslexicAlta"/>
          <w:b/>
          <w:bCs/>
          <w:sz w:val="22"/>
          <w:szCs w:val="22"/>
        </w:rPr>
        <w:t>.</w:t>
      </w:r>
      <w:r w:rsidR="25D081F0" w:rsidRPr="008A0407">
        <w:rPr>
          <w:rFonts w:ascii="OpenDyslexicAlta" w:eastAsia="Calibri" w:hAnsi="OpenDyslexicAlta"/>
          <w:b/>
          <w:bCs/>
          <w:sz w:val="22"/>
          <w:szCs w:val="22"/>
        </w:rPr>
        <w:t xml:space="preserve"> </w:t>
      </w:r>
      <w:r w:rsidR="009B2374" w:rsidRPr="008A0407">
        <w:rPr>
          <w:rFonts w:ascii="OpenDyslexicAlta" w:eastAsia="Calibri" w:hAnsi="OpenDyslexicAlta"/>
          <w:b/>
          <w:bCs/>
          <w:sz w:val="22"/>
          <w:szCs w:val="22"/>
        </w:rPr>
        <w:t>ágúst</w:t>
      </w:r>
      <w:r w:rsidR="25D081F0" w:rsidRPr="008A0407">
        <w:rPr>
          <w:rFonts w:ascii="OpenDyslexicAlta" w:eastAsia="Calibri" w:hAnsi="OpenDyslexicAlta"/>
          <w:sz w:val="22"/>
          <w:szCs w:val="22"/>
        </w:rPr>
        <w:t xml:space="preserve"> er starfsdag</w:t>
      </w:r>
      <w:r w:rsidR="00B762AC">
        <w:rPr>
          <w:rFonts w:ascii="OpenDyslexicAlta" w:eastAsia="Calibri" w:hAnsi="OpenDyslexicAlta"/>
          <w:sz w:val="22"/>
          <w:szCs w:val="22"/>
        </w:rPr>
        <w:t>ur</w:t>
      </w:r>
      <w:r w:rsidR="005A07CD">
        <w:rPr>
          <w:rFonts w:ascii="OpenDyslexicAlta" w:eastAsia="Calibri" w:hAnsi="OpenDyslexicAlta"/>
          <w:sz w:val="22"/>
          <w:szCs w:val="22"/>
        </w:rPr>
        <w:t>. Unnið er í Dalborg að undirbúning fyrir skólárið. Skipt eru upp í hópa og hver hópur tekur ákveðið þema fyrir</w:t>
      </w:r>
      <w:r w:rsidR="00C010EA">
        <w:rPr>
          <w:rFonts w:ascii="OpenDyslexicAlta" w:eastAsia="Calibri" w:hAnsi="OpenDyslexicAlta"/>
          <w:sz w:val="22"/>
          <w:szCs w:val="22"/>
        </w:rPr>
        <w:t>. Einnig er farið yfir stuttlega yfirferð á Uppeldi til ábyrgðar</w:t>
      </w:r>
      <w:r w:rsidR="00D104BE">
        <w:rPr>
          <w:rFonts w:ascii="OpenDyslexicAlta" w:eastAsia="Calibri" w:hAnsi="OpenDyslexicAlta"/>
          <w:sz w:val="22"/>
          <w:szCs w:val="22"/>
        </w:rPr>
        <w:t xml:space="preserve">, skólanámskránni, neyðaráætlun leikskólans og ýmislegt fleira. </w:t>
      </w:r>
    </w:p>
    <w:p w14:paraId="73809D24" w14:textId="650B1103" w:rsidR="003A5063" w:rsidRPr="00F47116" w:rsidRDefault="00925933" w:rsidP="00481F31">
      <w:pPr>
        <w:spacing w:line="360" w:lineRule="auto"/>
        <w:ind w:firstLine="720"/>
        <w:jc w:val="both"/>
        <w:rPr>
          <w:rFonts w:ascii="OpenDyslexicAlta" w:eastAsia="Calibri" w:hAnsi="OpenDyslexicAlta"/>
          <w:sz w:val="22"/>
          <w:szCs w:val="22"/>
        </w:rPr>
      </w:pPr>
      <w:r>
        <w:rPr>
          <w:rFonts w:ascii="OpenDyslexicAlta" w:eastAsia="Calibri" w:hAnsi="OpenDyslexicAlta"/>
          <w:b/>
          <w:bCs/>
          <w:sz w:val="22"/>
          <w:szCs w:val="22"/>
        </w:rPr>
        <w:t>15</w:t>
      </w:r>
      <w:r w:rsidR="00481F31" w:rsidRPr="008A0407">
        <w:rPr>
          <w:rFonts w:ascii="OpenDyslexicAlta" w:eastAsia="Calibri" w:hAnsi="OpenDyslexicAlta"/>
          <w:b/>
          <w:bCs/>
          <w:sz w:val="22"/>
          <w:szCs w:val="22"/>
        </w:rPr>
        <w:t xml:space="preserve">. </w:t>
      </w:r>
      <w:r>
        <w:rPr>
          <w:rFonts w:ascii="OpenDyslexicAlta" w:eastAsia="Calibri" w:hAnsi="OpenDyslexicAlta"/>
          <w:b/>
          <w:bCs/>
          <w:sz w:val="22"/>
          <w:szCs w:val="22"/>
        </w:rPr>
        <w:t>september</w:t>
      </w:r>
      <w:r w:rsidR="00481F31" w:rsidRPr="008A0407">
        <w:rPr>
          <w:rFonts w:ascii="OpenDyslexicAlta" w:eastAsia="Calibri" w:hAnsi="OpenDyslexicAlta"/>
          <w:sz w:val="22"/>
          <w:szCs w:val="22"/>
        </w:rPr>
        <w:t xml:space="preserve"> </w:t>
      </w:r>
      <w:r>
        <w:rPr>
          <w:rFonts w:ascii="OpenDyslexicAlta" w:eastAsia="Calibri" w:hAnsi="OpenDyslexicAlta"/>
          <w:sz w:val="22"/>
          <w:szCs w:val="22"/>
        </w:rPr>
        <w:t>er s</w:t>
      </w:r>
      <w:r w:rsidR="00965206">
        <w:rPr>
          <w:rFonts w:ascii="OpenDyslexicAlta" w:eastAsia="Calibri" w:hAnsi="OpenDyslexicAlta"/>
          <w:sz w:val="22"/>
          <w:szCs w:val="22"/>
        </w:rPr>
        <w:t>ameiginlegur starfsdagur leik- og grunnskóla í Fjarðabyggð</w:t>
      </w:r>
      <w:r>
        <w:rPr>
          <w:rFonts w:ascii="OpenDyslexicAlta" w:eastAsia="Calibri" w:hAnsi="OpenDyslexicAlta"/>
          <w:sz w:val="22"/>
          <w:szCs w:val="22"/>
        </w:rPr>
        <w:t xml:space="preserve">. </w:t>
      </w:r>
      <w:r w:rsidR="001B193F">
        <w:rPr>
          <w:rFonts w:ascii="OpenDyslexicAlta" w:eastAsia="Calibri" w:hAnsi="OpenDyslexicAlta"/>
          <w:sz w:val="22"/>
          <w:szCs w:val="22"/>
        </w:rPr>
        <w:t xml:space="preserve">Sameignleg fræðsla og </w:t>
      </w:r>
      <w:r w:rsidR="00E65BCD">
        <w:rPr>
          <w:rFonts w:ascii="OpenDyslexicAlta" w:eastAsia="Calibri" w:hAnsi="OpenDyslexicAlta"/>
          <w:sz w:val="22"/>
          <w:szCs w:val="22"/>
        </w:rPr>
        <w:t xml:space="preserve">smiðjur. </w:t>
      </w:r>
      <w:r w:rsidR="008A0407" w:rsidRPr="00F47116">
        <w:rPr>
          <w:rFonts w:ascii="OpenDyslexicAlta" w:eastAsia="Calibri" w:hAnsi="OpenDyslexicAlta"/>
          <w:sz w:val="22"/>
          <w:szCs w:val="22"/>
        </w:rPr>
        <w:t xml:space="preserve"> </w:t>
      </w:r>
      <w:r w:rsidR="007D2754" w:rsidRPr="00F47116">
        <w:rPr>
          <w:rFonts w:ascii="OpenDyslexicAlta" w:eastAsia="Calibri" w:hAnsi="OpenDyslexicAlta"/>
          <w:sz w:val="22"/>
          <w:szCs w:val="22"/>
        </w:rPr>
        <w:t xml:space="preserve"> </w:t>
      </w:r>
    </w:p>
    <w:p w14:paraId="0774DB16" w14:textId="7FE1C536" w:rsidR="00B72A01" w:rsidRPr="00F47116" w:rsidRDefault="00095D19" w:rsidP="00CE741E">
      <w:pPr>
        <w:spacing w:line="360" w:lineRule="auto"/>
        <w:ind w:firstLine="720"/>
        <w:jc w:val="both"/>
        <w:rPr>
          <w:rFonts w:ascii="OpenDyslexicAlta" w:eastAsia="Calibri" w:hAnsi="OpenDyslexicAlta"/>
          <w:sz w:val="22"/>
          <w:szCs w:val="22"/>
        </w:rPr>
      </w:pPr>
      <w:r w:rsidRPr="00F47116">
        <w:rPr>
          <w:rFonts w:ascii="OpenDyslexicAlta" w:eastAsia="Calibri" w:hAnsi="OpenDyslexicAlta"/>
          <w:b/>
          <w:bCs/>
          <w:sz w:val="22"/>
          <w:szCs w:val="22"/>
        </w:rPr>
        <w:t>1</w:t>
      </w:r>
      <w:r w:rsidR="00E65BCD">
        <w:rPr>
          <w:rFonts w:ascii="OpenDyslexicAlta" w:eastAsia="Calibri" w:hAnsi="OpenDyslexicAlta"/>
          <w:b/>
          <w:bCs/>
          <w:sz w:val="22"/>
          <w:szCs w:val="22"/>
        </w:rPr>
        <w:t>6</w:t>
      </w:r>
      <w:r w:rsidR="00EB28BB" w:rsidRPr="00F47116">
        <w:rPr>
          <w:rFonts w:ascii="OpenDyslexicAlta" w:eastAsia="Calibri" w:hAnsi="OpenDyslexicAlta"/>
          <w:b/>
          <w:bCs/>
          <w:sz w:val="22"/>
          <w:szCs w:val="22"/>
        </w:rPr>
        <w:t>.</w:t>
      </w:r>
      <w:r w:rsidRPr="00F47116">
        <w:rPr>
          <w:rFonts w:ascii="OpenDyslexicAlta" w:eastAsia="Calibri" w:hAnsi="OpenDyslexicAlta"/>
          <w:b/>
          <w:bCs/>
          <w:sz w:val="22"/>
          <w:szCs w:val="22"/>
        </w:rPr>
        <w:t xml:space="preserve"> nóvember</w:t>
      </w:r>
      <w:r w:rsidRPr="00F47116">
        <w:rPr>
          <w:rFonts w:ascii="OpenDyslexicAlta" w:eastAsia="Calibri" w:hAnsi="OpenDyslexicAlta"/>
          <w:sz w:val="22"/>
          <w:szCs w:val="22"/>
        </w:rPr>
        <w:t xml:space="preserve"> </w:t>
      </w:r>
      <w:r w:rsidR="00965206">
        <w:rPr>
          <w:rFonts w:ascii="OpenDyslexicAlta" w:eastAsia="Calibri" w:hAnsi="OpenDyslexicAlta"/>
          <w:sz w:val="22"/>
          <w:szCs w:val="22"/>
        </w:rPr>
        <w:t xml:space="preserve">er </w:t>
      </w:r>
      <w:r w:rsidR="00E65BCD">
        <w:rPr>
          <w:rFonts w:ascii="OpenDyslexicAlta" w:eastAsia="Calibri" w:hAnsi="OpenDyslexicAlta"/>
          <w:sz w:val="22"/>
          <w:szCs w:val="22"/>
        </w:rPr>
        <w:t>skyndihjálparnámskeið</w:t>
      </w:r>
      <w:r w:rsidR="00965206">
        <w:rPr>
          <w:rFonts w:ascii="OpenDyslexicAlta" w:eastAsia="Calibri" w:hAnsi="OpenDyslexicAlta"/>
          <w:sz w:val="22"/>
          <w:szCs w:val="22"/>
        </w:rPr>
        <w:t xml:space="preserve"> og unnið inn á deildum</w:t>
      </w:r>
      <w:r w:rsidRPr="00F47116">
        <w:rPr>
          <w:rFonts w:ascii="OpenDyslexicAlta" w:eastAsia="Calibri" w:hAnsi="OpenDyslexicAlta"/>
          <w:sz w:val="22"/>
          <w:szCs w:val="22"/>
        </w:rPr>
        <w:t xml:space="preserve">. </w:t>
      </w:r>
    </w:p>
    <w:p w14:paraId="28D94B9A" w14:textId="6668C917" w:rsidR="00B20D27" w:rsidRPr="00F47116" w:rsidRDefault="00CF00C4" w:rsidP="0066022F">
      <w:pPr>
        <w:spacing w:line="360" w:lineRule="auto"/>
        <w:ind w:firstLine="720"/>
        <w:jc w:val="both"/>
        <w:rPr>
          <w:rFonts w:ascii="OpenDyslexicAlta" w:eastAsia="Calibri" w:hAnsi="OpenDyslexicAlta"/>
          <w:sz w:val="22"/>
          <w:szCs w:val="22"/>
        </w:rPr>
      </w:pPr>
      <w:r>
        <w:rPr>
          <w:rFonts w:ascii="OpenDyslexicAlta" w:eastAsia="Calibri" w:hAnsi="OpenDyslexicAlta"/>
          <w:b/>
          <w:bCs/>
          <w:sz w:val="22"/>
          <w:szCs w:val="22"/>
        </w:rPr>
        <w:t>5. mars</w:t>
      </w:r>
      <w:r w:rsidR="00FC2C78" w:rsidRPr="00F47116">
        <w:rPr>
          <w:rFonts w:ascii="OpenDyslexicAlta" w:eastAsia="Calibri" w:hAnsi="OpenDyslexicAlta"/>
          <w:sz w:val="22"/>
          <w:szCs w:val="22"/>
        </w:rPr>
        <w:t xml:space="preserve"> verður nýttur í undirbúning fyrir foreldraviðtöl og Snillikort barnanna</w:t>
      </w:r>
      <w:r w:rsidR="009926D6" w:rsidRPr="00F47116">
        <w:rPr>
          <w:rFonts w:ascii="OpenDyslexicAlta" w:eastAsia="Calibri" w:hAnsi="OpenDyslexicAlta"/>
          <w:sz w:val="22"/>
          <w:szCs w:val="22"/>
        </w:rPr>
        <w:t xml:space="preserve">, </w:t>
      </w:r>
    </w:p>
    <w:p w14:paraId="5935B7D1" w14:textId="565DB45D" w:rsidR="001B3FBC" w:rsidRDefault="00CF00C4" w:rsidP="00F47116">
      <w:pPr>
        <w:spacing w:line="360" w:lineRule="auto"/>
        <w:ind w:firstLine="720"/>
        <w:jc w:val="both"/>
        <w:rPr>
          <w:rFonts w:ascii="OpenDyslexicAlta" w:eastAsia="Calibri" w:hAnsi="OpenDyslexicAlta"/>
          <w:sz w:val="22"/>
          <w:szCs w:val="22"/>
        </w:rPr>
      </w:pPr>
      <w:r>
        <w:rPr>
          <w:rFonts w:ascii="OpenDyslexicAlta" w:eastAsia="Calibri" w:hAnsi="OpenDyslexicAlta"/>
          <w:b/>
          <w:bCs/>
          <w:sz w:val="22"/>
          <w:szCs w:val="22"/>
        </w:rPr>
        <w:t xml:space="preserve">26. </w:t>
      </w:r>
      <w:r w:rsidR="00A70573">
        <w:rPr>
          <w:rFonts w:ascii="OpenDyslexicAlta" w:eastAsia="Calibri" w:hAnsi="OpenDyslexicAlta"/>
          <w:b/>
          <w:bCs/>
          <w:sz w:val="22"/>
          <w:szCs w:val="22"/>
        </w:rPr>
        <w:t>apríl</w:t>
      </w:r>
      <w:bookmarkStart w:id="80" w:name="_Toc516737532"/>
      <w:bookmarkStart w:id="81" w:name="_Toc21343746"/>
      <w:r w:rsidR="00A70573">
        <w:rPr>
          <w:rFonts w:ascii="OpenDyslexicAlta" w:eastAsia="Calibri" w:hAnsi="OpenDyslexicAlta"/>
          <w:sz w:val="22"/>
          <w:szCs w:val="22"/>
        </w:rPr>
        <w:t xml:space="preserve"> námsferð innanlands</w:t>
      </w:r>
      <w:r w:rsidR="005A11DF" w:rsidRPr="00267B95">
        <w:rPr>
          <w:rFonts w:ascii="OpenDyslexicAlta" w:eastAsia="Calibri" w:hAnsi="OpenDyslexicAlta"/>
          <w:sz w:val="22"/>
          <w:szCs w:val="22"/>
        </w:rPr>
        <w:t>.</w:t>
      </w:r>
    </w:p>
    <w:p w14:paraId="3706C67B" w14:textId="17576C1F" w:rsidR="00A70573" w:rsidRPr="00EA2CD0" w:rsidRDefault="00A70573" w:rsidP="00F47116">
      <w:pPr>
        <w:spacing w:line="360" w:lineRule="auto"/>
        <w:ind w:firstLine="720"/>
        <w:jc w:val="both"/>
        <w:rPr>
          <w:rFonts w:ascii="OpenDyslexicAlta" w:eastAsia="Calibri" w:hAnsi="OpenDyslexicAlta"/>
          <w:sz w:val="22"/>
          <w:szCs w:val="22"/>
        </w:rPr>
      </w:pPr>
      <w:r w:rsidRPr="00A70573">
        <w:rPr>
          <w:rFonts w:ascii="OpenDyslexicAlta" w:eastAsia="Calibri" w:hAnsi="OpenDyslexicAlta"/>
          <w:b/>
          <w:bCs/>
          <w:sz w:val="22"/>
          <w:szCs w:val="22"/>
        </w:rPr>
        <w:t xml:space="preserve">7. júní </w:t>
      </w:r>
      <w:r w:rsidR="00EA2CD0">
        <w:rPr>
          <w:rFonts w:ascii="OpenDyslexicAlta" w:eastAsia="Calibri" w:hAnsi="OpenDyslexicAlta"/>
          <w:sz w:val="22"/>
          <w:szCs w:val="22"/>
        </w:rPr>
        <w:t xml:space="preserve">síðasti starfsdagur skólaársins og dagurinn nýttur innanhús í </w:t>
      </w:r>
      <w:r w:rsidR="002413E7">
        <w:rPr>
          <w:rFonts w:ascii="OpenDyslexicAlta" w:eastAsia="Calibri" w:hAnsi="OpenDyslexicAlta"/>
          <w:sz w:val="22"/>
          <w:szCs w:val="22"/>
        </w:rPr>
        <w:t xml:space="preserve">að ganga frá listaverkum, bók barnsins og ýmislegt fleira. </w:t>
      </w:r>
    </w:p>
    <w:p w14:paraId="7FF30A2B" w14:textId="77777777" w:rsidR="005E63CD" w:rsidRPr="00C9119C" w:rsidRDefault="005E63CD" w:rsidP="001B3FBC">
      <w:pPr>
        <w:spacing w:line="360" w:lineRule="auto"/>
        <w:jc w:val="both"/>
        <w:rPr>
          <w:rFonts w:ascii="OpenDyslexicAlta" w:eastAsia="Calibri" w:hAnsi="OpenDyslexicAlta"/>
          <w:sz w:val="22"/>
          <w:szCs w:val="22"/>
        </w:rPr>
      </w:pPr>
    </w:p>
    <w:p w14:paraId="5023141B" w14:textId="7F3909A8" w:rsidR="00CF7A33" w:rsidRPr="00C9119C" w:rsidRDefault="25D081F0" w:rsidP="00524E2F">
      <w:pPr>
        <w:pStyle w:val="Fyrirsgn1"/>
        <w:spacing w:before="0" w:after="0"/>
        <w:rPr>
          <w:rFonts w:ascii="OpenDyslexicAlta" w:eastAsia="Calibri" w:hAnsi="OpenDyslexicAlta"/>
          <w:sz w:val="22"/>
          <w:szCs w:val="22"/>
        </w:rPr>
      </w:pPr>
      <w:bookmarkStart w:id="82" w:name="_Toc21344438"/>
      <w:bookmarkStart w:id="83" w:name="_Toc21355709"/>
      <w:bookmarkStart w:id="84" w:name="_Toc21355953"/>
      <w:bookmarkStart w:id="85" w:name="_Toc21356670"/>
      <w:bookmarkStart w:id="86" w:name="_Toc21357616"/>
      <w:r w:rsidRPr="00C9119C">
        <w:rPr>
          <w:rFonts w:ascii="OpenDyslexicAlta" w:eastAsia="Calibri" w:hAnsi="OpenDyslexicAlta"/>
          <w:sz w:val="22"/>
          <w:szCs w:val="22"/>
        </w:rPr>
        <w:t>Foreldrasamstarf</w:t>
      </w:r>
      <w:bookmarkEnd w:id="80"/>
      <w:bookmarkEnd w:id="81"/>
      <w:bookmarkEnd w:id="82"/>
      <w:bookmarkEnd w:id="83"/>
      <w:bookmarkEnd w:id="84"/>
      <w:bookmarkEnd w:id="85"/>
      <w:bookmarkEnd w:id="86"/>
    </w:p>
    <w:p w14:paraId="0924E09C" w14:textId="77777777" w:rsidR="00053704" w:rsidRPr="00C9119C" w:rsidRDefault="00053704" w:rsidP="00053704">
      <w:pPr>
        <w:rPr>
          <w:rFonts w:ascii="OpenDyslexicAlta" w:hAnsi="OpenDyslexicAlta"/>
          <w:sz w:val="22"/>
          <w:szCs w:val="22"/>
        </w:rPr>
      </w:pPr>
    </w:p>
    <w:p w14:paraId="458D2EAC" w14:textId="5E24CAA2" w:rsidR="00D55214" w:rsidRPr="00C9119C" w:rsidRDefault="25D081F0" w:rsidP="0066022F">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Við leggjum áherslu á gott og öflugt samstarf við foreldra. Innleiðing á Karellen hefur aukið upplýsingastreymi til foreldra og einnig frá þeim. Áfram er unnið með dagleg skilaboð, töfluskrif, tölvupósta, fréttir á heimasíðu og mánaðarplön.</w:t>
      </w:r>
    </w:p>
    <w:p w14:paraId="5A0FBBD2" w14:textId="20C93FA9" w:rsidR="00D55214" w:rsidRPr="00C9119C" w:rsidRDefault="25D081F0" w:rsidP="00CB4762">
      <w:pPr>
        <w:spacing w:line="360" w:lineRule="auto"/>
        <w:ind w:firstLine="720"/>
        <w:jc w:val="both"/>
        <w:rPr>
          <w:rFonts w:ascii="OpenDyslexicAlta" w:eastAsia="Calibri" w:hAnsi="OpenDyslexicAlta"/>
          <w:sz w:val="22"/>
          <w:szCs w:val="22"/>
        </w:rPr>
      </w:pPr>
      <w:r w:rsidRPr="00C9119C">
        <w:rPr>
          <w:rFonts w:ascii="OpenDyslexicAlta" w:eastAsia="Calibri" w:hAnsi="OpenDyslexicAlta"/>
          <w:sz w:val="22"/>
          <w:szCs w:val="22"/>
        </w:rPr>
        <w:t>Foreldrakaffi/opið hús: karla- og konukaffi í tengslum við bóndadag og konudag. Foreldrasamtöl</w:t>
      </w:r>
      <w:r w:rsidR="002413E7">
        <w:rPr>
          <w:rFonts w:ascii="OpenDyslexicAlta" w:eastAsia="Calibri" w:hAnsi="OpenDyslexicAlta"/>
          <w:sz w:val="22"/>
          <w:szCs w:val="22"/>
        </w:rPr>
        <w:t xml:space="preserve">: </w:t>
      </w:r>
      <w:r w:rsidRPr="00C9119C">
        <w:rPr>
          <w:rFonts w:ascii="OpenDyslexicAlta" w:eastAsia="Calibri" w:hAnsi="OpenDyslexicAlta"/>
          <w:sz w:val="22"/>
          <w:szCs w:val="22"/>
        </w:rPr>
        <w:t xml:space="preserve">Þar er farið yfir þroska barns, líðan og fleira er </w:t>
      </w:r>
      <w:r w:rsidRPr="00C9119C">
        <w:rPr>
          <w:rFonts w:ascii="OpenDyslexicAlta" w:eastAsia="Calibri" w:hAnsi="OpenDyslexicAlta"/>
          <w:sz w:val="22"/>
          <w:szCs w:val="22"/>
        </w:rPr>
        <w:lastRenderedPageBreak/>
        <w:t xml:space="preserve">snertir skólagöngu barnsins. Önnur viðtöl eru tekin eftir því sem foreldrar eða kennarar óska. </w:t>
      </w:r>
    </w:p>
    <w:p w14:paraId="3041E394" w14:textId="6E42D773" w:rsidR="003127A0" w:rsidRDefault="003127A0">
      <w:pPr>
        <w:rPr>
          <w:rFonts w:ascii="OpenDyslexicAlta" w:hAnsi="OpenDyslexicAlta"/>
          <w:sz w:val="22"/>
          <w:szCs w:val="22"/>
        </w:rPr>
      </w:pPr>
      <w:r>
        <w:rPr>
          <w:rFonts w:ascii="OpenDyslexicAlta" w:hAnsi="OpenDyslexicAlta"/>
          <w:sz w:val="22"/>
          <w:szCs w:val="22"/>
        </w:rPr>
        <w:br w:type="page"/>
      </w:r>
    </w:p>
    <w:p w14:paraId="77CE462C" w14:textId="77777777" w:rsidR="00D74DEB" w:rsidRDefault="00D74DEB">
      <w:pPr>
        <w:rPr>
          <w:rFonts w:ascii="OpenDyslexicAlta" w:hAnsi="OpenDyslexicAlta"/>
          <w:sz w:val="22"/>
          <w:szCs w:val="22"/>
        </w:rPr>
        <w:sectPr w:rsidR="00D74DEB" w:rsidSect="00A210F4">
          <w:type w:val="continuous"/>
          <w:pgSz w:w="11906" w:h="16838"/>
          <w:pgMar w:top="1418" w:right="1418" w:bottom="1418" w:left="1418" w:header="709" w:footer="709" w:gutter="0"/>
          <w:cols w:space="708"/>
          <w:titlePg/>
          <w:docGrid w:linePitch="360"/>
        </w:sectPr>
      </w:pPr>
    </w:p>
    <w:p w14:paraId="1972CF3C" w14:textId="2C3E6780" w:rsidR="00360B5D" w:rsidRDefault="00F63B1B" w:rsidP="00DB2787">
      <w:pPr>
        <w:rPr>
          <w:rFonts w:ascii="OpenDyslexicAlta" w:hAnsi="OpenDyslexicAlta"/>
          <w:sz w:val="22"/>
          <w:szCs w:val="22"/>
        </w:rPr>
        <w:sectPr w:rsidR="00360B5D" w:rsidSect="00D74DEB">
          <w:pgSz w:w="16838" w:h="11906" w:orient="landscape"/>
          <w:pgMar w:top="1418" w:right="1418" w:bottom="1418" w:left="1418" w:header="709" w:footer="709" w:gutter="0"/>
          <w:cols w:space="708"/>
          <w:titlePg/>
          <w:docGrid w:linePitch="360"/>
        </w:sectPr>
      </w:pPr>
      <w:r w:rsidRPr="00F63B1B">
        <w:rPr>
          <w:noProof/>
        </w:rPr>
        <w:lastRenderedPageBreak/>
        <w:drawing>
          <wp:inline distT="0" distB="0" distL="0" distR="0" wp14:anchorId="76F16EC0" wp14:editId="2732BBCE">
            <wp:extent cx="8798560" cy="5759450"/>
            <wp:effectExtent l="0" t="0" r="254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8560" cy="5759450"/>
                    </a:xfrm>
                    <a:prstGeom prst="rect">
                      <a:avLst/>
                    </a:prstGeom>
                    <a:noFill/>
                    <a:ln>
                      <a:noFill/>
                    </a:ln>
                  </pic:spPr>
                </pic:pic>
              </a:graphicData>
            </a:graphic>
          </wp:inline>
        </w:drawing>
      </w:r>
      <w:r w:rsidR="00EC7B9C">
        <w:rPr>
          <w:rFonts w:ascii="OpenDyslexicAlta" w:hAnsi="OpenDyslexicAlta"/>
          <w:sz w:val="22"/>
          <w:szCs w:val="22"/>
        </w:rPr>
        <w:br w:type="page"/>
      </w:r>
    </w:p>
    <w:p w14:paraId="1CB01C93" w14:textId="2DD7D7EE" w:rsidR="00B67DC0" w:rsidRDefault="00B67DC0" w:rsidP="003127A0">
      <w:pPr>
        <w:spacing w:line="360" w:lineRule="auto"/>
        <w:jc w:val="both"/>
        <w:rPr>
          <w:rFonts w:ascii="OpenDyslexicAlta" w:hAnsi="OpenDyslexicAlta"/>
          <w:sz w:val="22"/>
          <w:szCs w:val="22"/>
        </w:rPr>
      </w:pPr>
    </w:p>
    <w:p w14:paraId="59168486" w14:textId="77777777" w:rsidR="00360B5D" w:rsidRPr="00C9119C" w:rsidRDefault="00360B5D" w:rsidP="003127A0">
      <w:pPr>
        <w:spacing w:line="360" w:lineRule="auto"/>
        <w:jc w:val="both"/>
        <w:rPr>
          <w:rFonts w:ascii="OpenDyslexicAlta" w:hAnsi="OpenDyslexicAlta"/>
          <w:sz w:val="22"/>
          <w:szCs w:val="22"/>
        </w:rPr>
      </w:pPr>
    </w:p>
    <w:sectPr w:rsidR="00360B5D" w:rsidRPr="00C9119C" w:rsidSect="00AB7F8C">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6611" w14:textId="77777777" w:rsidR="00173C30" w:rsidRDefault="00173C30" w:rsidP="00A244DD">
      <w:r>
        <w:separator/>
      </w:r>
    </w:p>
  </w:endnote>
  <w:endnote w:type="continuationSeparator" w:id="0">
    <w:p w14:paraId="3F07D57B" w14:textId="77777777" w:rsidR="00173C30" w:rsidRDefault="00173C30" w:rsidP="00A244DD">
      <w:r>
        <w:continuationSeparator/>
      </w:r>
    </w:p>
  </w:endnote>
  <w:endnote w:type="continuationNotice" w:id="1">
    <w:p w14:paraId="47483160" w14:textId="77777777" w:rsidR="00173C30" w:rsidRDefault="0017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DyslexicAlta">
    <w:altName w:val="Calibri"/>
    <w:panose1 w:val="00000500000000000000"/>
    <w:charset w:val="00"/>
    <w:family w:val="modern"/>
    <w:notTrueType/>
    <w:pitch w:val="variable"/>
    <w:sig w:usb0="20000007" w:usb1="00000000" w:usb2="00000000" w:usb3="00000000" w:csb0="000001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A244DD" w:rsidRDefault="00A244DD">
    <w:pPr>
      <w:pStyle w:val="Suftur"/>
      <w:jc w:val="center"/>
    </w:pPr>
    <w:r>
      <w:fldChar w:fldCharType="begin"/>
    </w:r>
    <w:r>
      <w:instrText xml:space="preserve"> PAGE   \* MERGEFORMAT </w:instrText>
    </w:r>
    <w:r>
      <w:fldChar w:fldCharType="separate"/>
    </w:r>
    <w:r w:rsidR="00654B26">
      <w:rPr>
        <w:noProof/>
      </w:rPr>
      <w:t>7</w:t>
    </w:r>
    <w:r>
      <w:rPr>
        <w:noProof/>
      </w:rPr>
      <w:fldChar w:fldCharType="end"/>
    </w:r>
  </w:p>
  <w:p w14:paraId="6E1831B3" w14:textId="77777777" w:rsidR="00A244DD" w:rsidRDefault="00A244D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73DF" w14:textId="77777777" w:rsidR="00173C30" w:rsidRDefault="00173C30" w:rsidP="00A244DD">
      <w:r>
        <w:separator/>
      </w:r>
    </w:p>
  </w:footnote>
  <w:footnote w:type="continuationSeparator" w:id="0">
    <w:p w14:paraId="5AF8A022" w14:textId="77777777" w:rsidR="00173C30" w:rsidRDefault="00173C30" w:rsidP="00A244DD">
      <w:r>
        <w:continuationSeparator/>
      </w:r>
    </w:p>
  </w:footnote>
  <w:footnote w:type="continuationNotice" w:id="1">
    <w:p w14:paraId="78EB702A" w14:textId="77777777" w:rsidR="00173C30" w:rsidRDefault="00173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5AB" w14:textId="33FFCE86" w:rsidR="00A244DD" w:rsidRDefault="25D081F0" w:rsidP="00A244DD">
    <w:pPr>
      <w:pStyle w:val="Suhaus"/>
      <w:jc w:val="center"/>
    </w:pPr>
    <w:bookmarkStart w:id="6" w:name="_Hlk48029873"/>
    <w:bookmarkStart w:id="7" w:name="_Hlk48029874"/>
    <w:r>
      <w:t>Ársáætlun Dalborgar 20</w:t>
    </w:r>
    <w:r w:rsidR="0067256C">
      <w:t>2</w:t>
    </w:r>
    <w:r w:rsidR="00EC4E9A">
      <w:t>3</w:t>
    </w:r>
    <w:r>
      <w:t>- 20</w:t>
    </w:r>
    <w:r w:rsidR="00A8304E">
      <w:t>2</w:t>
    </w:r>
    <w:bookmarkEnd w:id="6"/>
    <w:bookmarkEnd w:id="7"/>
    <w:r w:rsidR="00EC4E9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41F8" w14:textId="5B69E198" w:rsidR="0067256C" w:rsidRDefault="00BE2350" w:rsidP="00B25BEB">
    <w:pPr>
      <w:pStyle w:val="Suhaus"/>
      <w:jc w:val="center"/>
    </w:pPr>
    <w:r>
      <w:t>Ársáætlun Dalborgar 202</w:t>
    </w:r>
    <w:r w:rsidR="007D0C3A">
      <w:t>3</w:t>
    </w:r>
    <w:r>
      <w:t xml:space="preserve"> - 202</w:t>
    </w:r>
    <w:r w:rsidR="007D0C3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C4B6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E3"/>
      </v:shape>
    </w:pict>
  </w:numPicBullet>
  <w:numPicBullet w:numPicBulletId="1">
    <w:pict>
      <v:shape id="_x0000_i1083" type="#_x0000_t75" style="width:453.3pt;height:453.3pt" o:bullet="t">
        <v:imagedata r:id="rId2" o:title="original_smiley_face[1]"/>
      </v:shape>
    </w:pict>
  </w:numPicBullet>
  <w:abstractNum w:abstractNumId="0" w15:restartNumberingAfterBreak="0">
    <w:nsid w:val="03080B9F"/>
    <w:multiLevelType w:val="hybridMultilevel"/>
    <w:tmpl w:val="D20A798A"/>
    <w:lvl w:ilvl="0" w:tplc="8D28BE44">
      <w:start w:val="2019"/>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EC7133"/>
    <w:multiLevelType w:val="hybridMultilevel"/>
    <w:tmpl w:val="C09A5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C2517CC"/>
    <w:multiLevelType w:val="hybridMultilevel"/>
    <w:tmpl w:val="0C06AF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0191CB0"/>
    <w:multiLevelType w:val="hybridMultilevel"/>
    <w:tmpl w:val="70422E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76455FB"/>
    <w:multiLevelType w:val="hybridMultilevel"/>
    <w:tmpl w:val="B720F3D4"/>
    <w:lvl w:ilvl="0" w:tplc="7A1269EA">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94730B9"/>
    <w:multiLevelType w:val="hybridMultilevel"/>
    <w:tmpl w:val="F24E4D36"/>
    <w:lvl w:ilvl="0" w:tplc="08090007">
      <w:start w:val="1"/>
      <w:numFmt w:val="bullet"/>
      <w:lvlText w:val=""/>
      <w:lvlPicBulletId w:val="0"/>
      <w:lvlJc w:val="left"/>
      <w:pPr>
        <w:tabs>
          <w:tab w:val="num" w:pos="4245"/>
        </w:tabs>
        <w:ind w:left="4245" w:hanging="360"/>
      </w:pPr>
      <w:rPr>
        <w:rFonts w:ascii="Symbol" w:hAnsi="Symbol" w:hint="default"/>
      </w:rPr>
    </w:lvl>
    <w:lvl w:ilvl="1" w:tplc="08090003" w:tentative="1">
      <w:start w:val="1"/>
      <w:numFmt w:val="bullet"/>
      <w:lvlText w:val="o"/>
      <w:lvlJc w:val="left"/>
      <w:pPr>
        <w:tabs>
          <w:tab w:val="num" w:pos="4965"/>
        </w:tabs>
        <w:ind w:left="4965" w:hanging="360"/>
      </w:pPr>
      <w:rPr>
        <w:rFonts w:ascii="Courier New" w:hAnsi="Courier New" w:cs="Courier New" w:hint="default"/>
      </w:rPr>
    </w:lvl>
    <w:lvl w:ilvl="2" w:tplc="08090005" w:tentative="1">
      <w:start w:val="1"/>
      <w:numFmt w:val="bullet"/>
      <w:lvlText w:val=""/>
      <w:lvlJc w:val="left"/>
      <w:pPr>
        <w:tabs>
          <w:tab w:val="num" w:pos="5685"/>
        </w:tabs>
        <w:ind w:left="5685" w:hanging="360"/>
      </w:pPr>
      <w:rPr>
        <w:rFonts w:ascii="Wingdings" w:hAnsi="Wingdings" w:hint="default"/>
      </w:rPr>
    </w:lvl>
    <w:lvl w:ilvl="3" w:tplc="08090001" w:tentative="1">
      <w:start w:val="1"/>
      <w:numFmt w:val="bullet"/>
      <w:lvlText w:val=""/>
      <w:lvlJc w:val="left"/>
      <w:pPr>
        <w:tabs>
          <w:tab w:val="num" w:pos="6405"/>
        </w:tabs>
        <w:ind w:left="6405" w:hanging="360"/>
      </w:pPr>
      <w:rPr>
        <w:rFonts w:ascii="Symbol" w:hAnsi="Symbol" w:hint="default"/>
      </w:rPr>
    </w:lvl>
    <w:lvl w:ilvl="4" w:tplc="08090003" w:tentative="1">
      <w:start w:val="1"/>
      <w:numFmt w:val="bullet"/>
      <w:lvlText w:val="o"/>
      <w:lvlJc w:val="left"/>
      <w:pPr>
        <w:tabs>
          <w:tab w:val="num" w:pos="7125"/>
        </w:tabs>
        <w:ind w:left="7125" w:hanging="360"/>
      </w:pPr>
      <w:rPr>
        <w:rFonts w:ascii="Courier New" w:hAnsi="Courier New" w:cs="Courier New" w:hint="default"/>
      </w:rPr>
    </w:lvl>
    <w:lvl w:ilvl="5" w:tplc="08090005" w:tentative="1">
      <w:start w:val="1"/>
      <w:numFmt w:val="bullet"/>
      <w:lvlText w:val=""/>
      <w:lvlJc w:val="left"/>
      <w:pPr>
        <w:tabs>
          <w:tab w:val="num" w:pos="7845"/>
        </w:tabs>
        <w:ind w:left="7845" w:hanging="360"/>
      </w:pPr>
      <w:rPr>
        <w:rFonts w:ascii="Wingdings" w:hAnsi="Wingdings" w:hint="default"/>
      </w:rPr>
    </w:lvl>
    <w:lvl w:ilvl="6" w:tplc="08090001" w:tentative="1">
      <w:start w:val="1"/>
      <w:numFmt w:val="bullet"/>
      <w:lvlText w:val=""/>
      <w:lvlJc w:val="left"/>
      <w:pPr>
        <w:tabs>
          <w:tab w:val="num" w:pos="8565"/>
        </w:tabs>
        <w:ind w:left="8565" w:hanging="360"/>
      </w:pPr>
      <w:rPr>
        <w:rFonts w:ascii="Symbol" w:hAnsi="Symbol" w:hint="default"/>
      </w:rPr>
    </w:lvl>
    <w:lvl w:ilvl="7" w:tplc="08090003" w:tentative="1">
      <w:start w:val="1"/>
      <w:numFmt w:val="bullet"/>
      <w:lvlText w:val="o"/>
      <w:lvlJc w:val="left"/>
      <w:pPr>
        <w:tabs>
          <w:tab w:val="num" w:pos="9285"/>
        </w:tabs>
        <w:ind w:left="9285" w:hanging="360"/>
      </w:pPr>
      <w:rPr>
        <w:rFonts w:ascii="Courier New" w:hAnsi="Courier New" w:cs="Courier New" w:hint="default"/>
      </w:rPr>
    </w:lvl>
    <w:lvl w:ilvl="8" w:tplc="08090005" w:tentative="1">
      <w:start w:val="1"/>
      <w:numFmt w:val="bullet"/>
      <w:lvlText w:val=""/>
      <w:lvlJc w:val="left"/>
      <w:pPr>
        <w:tabs>
          <w:tab w:val="num" w:pos="10005"/>
        </w:tabs>
        <w:ind w:left="10005" w:hanging="360"/>
      </w:pPr>
      <w:rPr>
        <w:rFonts w:ascii="Wingdings" w:hAnsi="Wingdings" w:hint="default"/>
      </w:rPr>
    </w:lvl>
  </w:abstractNum>
  <w:abstractNum w:abstractNumId="6" w15:restartNumberingAfterBreak="0">
    <w:nsid w:val="305442D3"/>
    <w:multiLevelType w:val="hybridMultilevel"/>
    <w:tmpl w:val="A9A2250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0643A54"/>
    <w:multiLevelType w:val="hybridMultilevel"/>
    <w:tmpl w:val="09F42872"/>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75735C9"/>
    <w:multiLevelType w:val="hybridMultilevel"/>
    <w:tmpl w:val="5E929A2C"/>
    <w:lvl w:ilvl="0" w:tplc="A3686A96">
      <w:start w:val="1"/>
      <w:numFmt w:val="bullet"/>
      <w:lvlText w:val=""/>
      <w:lvlPicBulletId w:val="1"/>
      <w:lvlJc w:val="left"/>
      <w:pPr>
        <w:ind w:left="720" w:hanging="360"/>
      </w:pPr>
      <w:rPr>
        <w:rFonts w:ascii="Symbol" w:hAnsi="Symbol" w:hint="default"/>
        <w:color w:val="auto"/>
      </w:rPr>
    </w:lvl>
    <w:lvl w:ilvl="1" w:tplc="040F0009">
      <w:start w:val="1"/>
      <w:numFmt w:val="bullet"/>
      <w:lvlText w:val=""/>
      <w:lvlJc w:val="left"/>
      <w:pPr>
        <w:ind w:left="1440" w:hanging="360"/>
      </w:pPr>
      <w:rPr>
        <w:rFonts w:ascii="Wingdings" w:hAnsi="Wingdings"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BA2047"/>
    <w:multiLevelType w:val="hybridMultilevel"/>
    <w:tmpl w:val="79788ED4"/>
    <w:lvl w:ilvl="0" w:tplc="12860078">
      <w:start w:val="2019"/>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F4C1108"/>
    <w:multiLevelType w:val="hybridMultilevel"/>
    <w:tmpl w:val="159A1B5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824A9"/>
    <w:multiLevelType w:val="hybridMultilevel"/>
    <w:tmpl w:val="4CC0EC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33EEC"/>
    <w:multiLevelType w:val="hybridMultilevel"/>
    <w:tmpl w:val="4246076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7AD56A7"/>
    <w:multiLevelType w:val="hybridMultilevel"/>
    <w:tmpl w:val="F11E8D1E"/>
    <w:lvl w:ilvl="0" w:tplc="040F0009">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4" w15:restartNumberingAfterBreak="0">
    <w:nsid w:val="5FE06286"/>
    <w:multiLevelType w:val="hybridMultilevel"/>
    <w:tmpl w:val="7174EDB8"/>
    <w:lvl w:ilvl="0" w:tplc="040F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23226"/>
    <w:multiLevelType w:val="hybridMultilevel"/>
    <w:tmpl w:val="F8349506"/>
    <w:lvl w:ilvl="0" w:tplc="FC18B1D6">
      <w:start w:val="2019"/>
      <w:numFmt w:val="bullet"/>
      <w:lvlText w:val="-"/>
      <w:lvlJc w:val="left"/>
      <w:pPr>
        <w:ind w:left="1080" w:hanging="360"/>
      </w:pPr>
      <w:rPr>
        <w:rFonts w:ascii="Times New Roman" w:eastAsia="Times New Roman"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6" w15:restartNumberingAfterBreak="0">
    <w:nsid w:val="64B25C6A"/>
    <w:multiLevelType w:val="hybridMultilevel"/>
    <w:tmpl w:val="A1FEFEDC"/>
    <w:lvl w:ilvl="0" w:tplc="C254A244">
      <w:start w:val="2019"/>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9687932"/>
    <w:multiLevelType w:val="hybridMultilevel"/>
    <w:tmpl w:val="68FE6A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4"/>
  </w:num>
  <w:num w:numId="5">
    <w:abstractNumId w:val="7"/>
  </w:num>
  <w:num w:numId="6">
    <w:abstractNumId w:val="17"/>
  </w:num>
  <w:num w:numId="7">
    <w:abstractNumId w:val="6"/>
  </w:num>
  <w:num w:numId="8">
    <w:abstractNumId w:val="8"/>
  </w:num>
  <w:num w:numId="9">
    <w:abstractNumId w:val="4"/>
  </w:num>
  <w:num w:numId="10">
    <w:abstractNumId w:val="1"/>
  </w:num>
  <w:num w:numId="11">
    <w:abstractNumId w:val="3"/>
  </w:num>
  <w:num w:numId="12">
    <w:abstractNumId w:val="2"/>
  </w:num>
  <w:num w:numId="13">
    <w:abstractNumId w:val="12"/>
  </w:num>
  <w:num w:numId="14">
    <w:abstractNumId w:val="15"/>
  </w:num>
  <w:num w:numId="15">
    <w:abstractNumId w:val="9"/>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55"/>
    <w:rsid w:val="00000BC6"/>
    <w:rsid w:val="000014D2"/>
    <w:rsid w:val="000021D1"/>
    <w:rsid w:val="00005E4C"/>
    <w:rsid w:val="00007C3C"/>
    <w:rsid w:val="00013037"/>
    <w:rsid w:val="0001334A"/>
    <w:rsid w:val="0001389D"/>
    <w:rsid w:val="00014618"/>
    <w:rsid w:val="00014751"/>
    <w:rsid w:val="000157C4"/>
    <w:rsid w:val="00015CEE"/>
    <w:rsid w:val="000175F6"/>
    <w:rsid w:val="00022EAE"/>
    <w:rsid w:val="00027BF1"/>
    <w:rsid w:val="000352F0"/>
    <w:rsid w:val="00053704"/>
    <w:rsid w:val="0005485D"/>
    <w:rsid w:val="0006185C"/>
    <w:rsid w:val="00062BFA"/>
    <w:rsid w:val="00065CE7"/>
    <w:rsid w:val="00067C22"/>
    <w:rsid w:val="000852DB"/>
    <w:rsid w:val="0009001E"/>
    <w:rsid w:val="000903F4"/>
    <w:rsid w:val="000908F0"/>
    <w:rsid w:val="0009113B"/>
    <w:rsid w:val="00095D19"/>
    <w:rsid w:val="00096B78"/>
    <w:rsid w:val="00097172"/>
    <w:rsid w:val="000A0A19"/>
    <w:rsid w:val="000A1B0D"/>
    <w:rsid w:val="000B0684"/>
    <w:rsid w:val="000B3A1F"/>
    <w:rsid w:val="000B488A"/>
    <w:rsid w:val="000B667A"/>
    <w:rsid w:val="000B6CD2"/>
    <w:rsid w:val="000C043F"/>
    <w:rsid w:val="000C1CB3"/>
    <w:rsid w:val="000D20D9"/>
    <w:rsid w:val="000D432E"/>
    <w:rsid w:val="000E1BD6"/>
    <w:rsid w:val="000E4EE0"/>
    <w:rsid w:val="000F3763"/>
    <w:rsid w:val="000F42EE"/>
    <w:rsid w:val="000F5874"/>
    <w:rsid w:val="00100977"/>
    <w:rsid w:val="00102388"/>
    <w:rsid w:val="00110D6D"/>
    <w:rsid w:val="001118B5"/>
    <w:rsid w:val="00112258"/>
    <w:rsid w:val="00112491"/>
    <w:rsid w:val="00112F69"/>
    <w:rsid w:val="00115F7A"/>
    <w:rsid w:val="00120361"/>
    <w:rsid w:val="00120D94"/>
    <w:rsid w:val="0012766B"/>
    <w:rsid w:val="00127C71"/>
    <w:rsid w:val="00130377"/>
    <w:rsid w:val="00132389"/>
    <w:rsid w:val="001344C2"/>
    <w:rsid w:val="00135052"/>
    <w:rsid w:val="001363F9"/>
    <w:rsid w:val="00137AF3"/>
    <w:rsid w:val="00142AF9"/>
    <w:rsid w:val="0014503A"/>
    <w:rsid w:val="0015765A"/>
    <w:rsid w:val="00161BDE"/>
    <w:rsid w:val="00164AD8"/>
    <w:rsid w:val="00171B64"/>
    <w:rsid w:val="00173C30"/>
    <w:rsid w:val="001741C1"/>
    <w:rsid w:val="00177C89"/>
    <w:rsid w:val="00182C79"/>
    <w:rsid w:val="00184442"/>
    <w:rsid w:val="001906FC"/>
    <w:rsid w:val="001A1058"/>
    <w:rsid w:val="001A31A6"/>
    <w:rsid w:val="001A5387"/>
    <w:rsid w:val="001B193F"/>
    <w:rsid w:val="001B29A5"/>
    <w:rsid w:val="001B3FBC"/>
    <w:rsid w:val="001B64A0"/>
    <w:rsid w:val="001C260C"/>
    <w:rsid w:val="001C2BBE"/>
    <w:rsid w:val="001D3669"/>
    <w:rsid w:val="001D3825"/>
    <w:rsid w:val="001D4F44"/>
    <w:rsid w:val="001D5428"/>
    <w:rsid w:val="001E0470"/>
    <w:rsid w:val="001E0FB8"/>
    <w:rsid w:val="001E2FAE"/>
    <w:rsid w:val="001E36CE"/>
    <w:rsid w:val="001E40A8"/>
    <w:rsid w:val="001E598C"/>
    <w:rsid w:val="001F5EAA"/>
    <w:rsid w:val="001F6A37"/>
    <w:rsid w:val="00204F4D"/>
    <w:rsid w:val="00205FFC"/>
    <w:rsid w:val="0021379C"/>
    <w:rsid w:val="00214E52"/>
    <w:rsid w:val="00217489"/>
    <w:rsid w:val="00217549"/>
    <w:rsid w:val="00225634"/>
    <w:rsid w:val="00226AD0"/>
    <w:rsid w:val="0023016D"/>
    <w:rsid w:val="0023026B"/>
    <w:rsid w:val="00231025"/>
    <w:rsid w:val="00232208"/>
    <w:rsid w:val="00234C11"/>
    <w:rsid w:val="0023505B"/>
    <w:rsid w:val="00240299"/>
    <w:rsid w:val="00240929"/>
    <w:rsid w:val="002413E7"/>
    <w:rsid w:val="00241A05"/>
    <w:rsid w:val="00241D85"/>
    <w:rsid w:val="0024251C"/>
    <w:rsid w:val="00245D05"/>
    <w:rsid w:val="00245D91"/>
    <w:rsid w:val="00247EC6"/>
    <w:rsid w:val="00250969"/>
    <w:rsid w:val="00252052"/>
    <w:rsid w:val="00252E6D"/>
    <w:rsid w:val="00253713"/>
    <w:rsid w:val="00253C7D"/>
    <w:rsid w:val="00257A55"/>
    <w:rsid w:val="00260524"/>
    <w:rsid w:val="00267B95"/>
    <w:rsid w:val="00270023"/>
    <w:rsid w:val="00270697"/>
    <w:rsid w:val="0027069D"/>
    <w:rsid w:val="002743B7"/>
    <w:rsid w:val="00274911"/>
    <w:rsid w:val="0028066A"/>
    <w:rsid w:val="00280743"/>
    <w:rsid w:val="0028226A"/>
    <w:rsid w:val="00282DEC"/>
    <w:rsid w:val="00283395"/>
    <w:rsid w:val="00283D43"/>
    <w:rsid w:val="00287E51"/>
    <w:rsid w:val="00290BE9"/>
    <w:rsid w:val="00295ABE"/>
    <w:rsid w:val="00297DFD"/>
    <w:rsid w:val="002A227F"/>
    <w:rsid w:val="002A620F"/>
    <w:rsid w:val="002B237F"/>
    <w:rsid w:val="002B3988"/>
    <w:rsid w:val="002B5402"/>
    <w:rsid w:val="002B58AC"/>
    <w:rsid w:val="002C1CAF"/>
    <w:rsid w:val="002C3C0A"/>
    <w:rsid w:val="002C5E07"/>
    <w:rsid w:val="002D0D92"/>
    <w:rsid w:val="002D62AF"/>
    <w:rsid w:val="002D7298"/>
    <w:rsid w:val="002E2474"/>
    <w:rsid w:val="002E384E"/>
    <w:rsid w:val="002E4A04"/>
    <w:rsid w:val="002E69B1"/>
    <w:rsid w:val="002F1D2D"/>
    <w:rsid w:val="002F3254"/>
    <w:rsid w:val="003040F4"/>
    <w:rsid w:val="003127A0"/>
    <w:rsid w:val="003155AA"/>
    <w:rsid w:val="0031651E"/>
    <w:rsid w:val="003209E3"/>
    <w:rsid w:val="00330152"/>
    <w:rsid w:val="00330CD6"/>
    <w:rsid w:val="003321F1"/>
    <w:rsid w:val="00334956"/>
    <w:rsid w:val="00340599"/>
    <w:rsid w:val="003416EE"/>
    <w:rsid w:val="003467AB"/>
    <w:rsid w:val="00346BC7"/>
    <w:rsid w:val="00350085"/>
    <w:rsid w:val="0035102A"/>
    <w:rsid w:val="003521F4"/>
    <w:rsid w:val="00353EAC"/>
    <w:rsid w:val="00354C8C"/>
    <w:rsid w:val="00355E0C"/>
    <w:rsid w:val="00360B5D"/>
    <w:rsid w:val="00361F28"/>
    <w:rsid w:val="0036219E"/>
    <w:rsid w:val="00364722"/>
    <w:rsid w:val="0036639F"/>
    <w:rsid w:val="00372113"/>
    <w:rsid w:val="003723E9"/>
    <w:rsid w:val="0037397B"/>
    <w:rsid w:val="00373AD9"/>
    <w:rsid w:val="003840DD"/>
    <w:rsid w:val="00384779"/>
    <w:rsid w:val="00384D9F"/>
    <w:rsid w:val="00386CE7"/>
    <w:rsid w:val="003919C9"/>
    <w:rsid w:val="00393CA8"/>
    <w:rsid w:val="003A5063"/>
    <w:rsid w:val="003A6469"/>
    <w:rsid w:val="003A738F"/>
    <w:rsid w:val="003A755E"/>
    <w:rsid w:val="003B2899"/>
    <w:rsid w:val="003B555C"/>
    <w:rsid w:val="003C163A"/>
    <w:rsid w:val="003C6B4A"/>
    <w:rsid w:val="003D1082"/>
    <w:rsid w:val="003D1F06"/>
    <w:rsid w:val="003D3CED"/>
    <w:rsid w:val="003D6F04"/>
    <w:rsid w:val="003D734F"/>
    <w:rsid w:val="003E036C"/>
    <w:rsid w:val="003E0E4F"/>
    <w:rsid w:val="003E1E5C"/>
    <w:rsid w:val="003F1752"/>
    <w:rsid w:val="003F17FD"/>
    <w:rsid w:val="003F217D"/>
    <w:rsid w:val="004043DB"/>
    <w:rsid w:val="00404E66"/>
    <w:rsid w:val="0040601D"/>
    <w:rsid w:val="00406959"/>
    <w:rsid w:val="00407C86"/>
    <w:rsid w:val="00414095"/>
    <w:rsid w:val="00432F89"/>
    <w:rsid w:val="00432FF1"/>
    <w:rsid w:val="004345E5"/>
    <w:rsid w:val="004367C2"/>
    <w:rsid w:val="0044317B"/>
    <w:rsid w:val="004469B3"/>
    <w:rsid w:val="00446D68"/>
    <w:rsid w:val="00450C00"/>
    <w:rsid w:val="00452347"/>
    <w:rsid w:val="00452881"/>
    <w:rsid w:val="0045557F"/>
    <w:rsid w:val="00456F73"/>
    <w:rsid w:val="004604BC"/>
    <w:rsid w:val="0046054E"/>
    <w:rsid w:val="0046055C"/>
    <w:rsid w:val="00460623"/>
    <w:rsid w:val="00462CE8"/>
    <w:rsid w:val="00463D7D"/>
    <w:rsid w:val="00464CCC"/>
    <w:rsid w:val="0046562D"/>
    <w:rsid w:val="00465BE1"/>
    <w:rsid w:val="00465CD3"/>
    <w:rsid w:val="00466972"/>
    <w:rsid w:val="00467132"/>
    <w:rsid w:val="00470455"/>
    <w:rsid w:val="004748C6"/>
    <w:rsid w:val="004757E1"/>
    <w:rsid w:val="00475ED7"/>
    <w:rsid w:val="00476699"/>
    <w:rsid w:val="00481F31"/>
    <w:rsid w:val="004820DE"/>
    <w:rsid w:val="0048230D"/>
    <w:rsid w:val="00482AB0"/>
    <w:rsid w:val="004830CB"/>
    <w:rsid w:val="00484727"/>
    <w:rsid w:val="00487C01"/>
    <w:rsid w:val="004938DE"/>
    <w:rsid w:val="004A08E7"/>
    <w:rsid w:val="004A1B63"/>
    <w:rsid w:val="004A42CE"/>
    <w:rsid w:val="004A6AAC"/>
    <w:rsid w:val="004B026B"/>
    <w:rsid w:val="004B3BC7"/>
    <w:rsid w:val="004B50B3"/>
    <w:rsid w:val="004C0553"/>
    <w:rsid w:val="004D009F"/>
    <w:rsid w:val="004D16AA"/>
    <w:rsid w:val="004D4FDC"/>
    <w:rsid w:val="004D6DBC"/>
    <w:rsid w:val="004D7C02"/>
    <w:rsid w:val="004E481B"/>
    <w:rsid w:val="004E64E9"/>
    <w:rsid w:val="004E73EC"/>
    <w:rsid w:val="004F3FA9"/>
    <w:rsid w:val="004F474E"/>
    <w:rsid w:val="004F4B07"/>
    <w:rsid w:val="005050A2"/>
    <w:rsid w:val="0050550E"/>
    <w:rsid w:val="00505923"/>
    <w:rsid w:val="005069EC"/>
    <w:rsid w:val="00506B1D"/>
    <w:rsid w:val="00507D51"/>
    <w:rsid w:val="0051038D"/>
    <w:rsid w:val="00515D22"/>
    <w:rsid w:val="00517A32"/>
    <w:rsid w:val="00517B68"/>
    <w:rsid w:val="00524E2F"/>
    <w:rsid w:val="005256AE"/>
    <w:rsid w:val="005266FF"/>
    <w:rsid w:val="00530581"/>
    <w:rsid w:val="005335B4"/>
    <w:rsid w:val="005339C1"/>
    <w:rsid w:val="00533D3D"/>
    <w:rsid w:val="0054422C"/>
    <w:rsid w:val="0054574B"/>
    <w:rsid w:val="00552202"/>
    <w:rsid w:val="00553E1A"/>
    <w:rsid w:val="00555FE9"/>
    <w:rsid w:val="005638D4"/>
    <w:rsid w:val="00573A90"/>
    <w:rsid w:val="0057419F"/>
    <w:rsid w:val="005741A5"/>
    <w:rsid w:val="00575B5E"/>
    <w:rsid w:val="00580843"/>
    <w:rsid w:val="0058205D"/>
    <w:rsid w:val="00582C5C"/>
    <w:rsid w:val="005A07CD"/>
    <w:rsid w:val="005A11DF"/>
    <w:rsid w:val="005A21B6"/>
    <w:rsid w:val="005A34A6"/>
    <w:rsid w:val="005A6CDC"/>
    <w:rsid w:val="005B41A6"/>
    <w:rsid w:val="005B42D9"/>
    <w:rsid w:val="005C07F9"/>
    <w:rsid w:val="005C0DF3"/>
    <w:rsid w:val="005C14CE"/>
    <w:rsid w:val="005C5D89"/>
    <w:rsid w:val="005D2A81"/>
    <w:rsid w:val="005D514D"/>
    <w:rsid w:val="005D54B7"/>
    <w:rsid w:val="005D5588"/>
    <w:rsid w:val="005D69B4"/>
    <w:rsid w:val="005E1FA1"/>
    <w:rsid w:val="005E63CD"/>
    <w:rsid w:val="005E6CC0"/>
    <w:rsid w:val="005F0A6A"/>
    <w:rsid w:val="005F0E92"/>
    <w:rsid w:val="005F7A33"/>
    <w:rsid w:val="006001F4"/>
    <w:rsid w:val="00603363"/>
    <w:rsid w:val="00613181"/>
    <w:rsid w:val="0061751E"/>
    <w:rsid w:val="00620340"/>
    <w:rsid w:val="00621268"/>
    <w:rsid w:val="00626B9C"/>
    <w:rsid w:val="00631D29"/>
    <w:rsid w:val="00633778"/>
    <w:rsid w:val="006337AD"/>
    <w:rsid w:val="00634223"/>
    <w:rsid w:val="00634FE1"/>
    <w:rsid w:val="006434D1"/>
    <w:rsid w:val="00654B26"/>
    <w:rsid w:val="0066022F"/>
    <w:rsid w:val="006602DC"/>
    <w:rsid w:val="00667E01"/>
    <w:rsid w:val="00671276"/>
    <w:rsid w:val="0067256C"/>
    <w:rsid w:val="00677A2B"/>
    <w:rsid w:val="00681805"/>
    <w:rsid w:val="00683F13"/>
    <w:rsid w:val="0068693F"/>
    <w:rsid w:val="0069272F"/>
    <w:rsid w:val="006928C5"/>
    <w:rsid w:val="006952D7"/>
    <w:rsid w:val="00696444"/>
    <w:rsid w:val="006A1C69"/>
    <w:rsid w:val="006A2564"/>
    <w:rsid w:val="006B00FB"/>
    <w:rsid w:val="006B2BB9"/>
    <w:rsid w:val="006B335E"/>
    <w:rsid w:val="006B6952"/>
    <w:rsid w:val="006C000D"/>
    <w:rsid w:val="006C075B"/>
    <w:rsid w:val="006C444C"/>
    <w:rsid w:val="006C4F4C"/>
    <w:rsid w:val="006D0936"/>
    <w:rsid w:val="006D2102"/>
    <w:rsid w:val="006D464B"/>
    <w:rsid w:val="006D5C7D"/>
    <w:rsid w:val="006E2FA9"/>
    <w:rsid w:val="006F0385"/>
    <w:rsid w:val="006F4096"/>
    <w:rsid w:val="006F4934"/>
    <w:rsid w:val="006F5D26"/>
    <w:rsid w:val="006F778B"/>
    <w:rsid w:val="00700DC3"/>
    <w:rsid w:val="00701928"/>
    <w:rsid w:val="00701F45"/>
    <w:rsid w:val="00702E64"/>
    <w:rsid w:val="00705994"/>
    <w:rsid w:val="007137CE"/>
    <w:rsid w:val="00715EF3"/>
    <w:rsid w:val="00721CFF"/>
    <w:rsid w:val="00722417"/>
    <w:rsid w:val="007239AA"/>
    <w:rsid w:val="0072523D"/>
    <w:rsid w:val="00730A5A"/>
    <w:rsid w:val="00731775"/>
    <w:rsid w:val="0074086B"/>
    <w:rsid w:val="00745137"/>
    <w:rsid w:val="00746289"/>
    <w:rsid w:val="00746F0B"/>
    <w:rsid w:val="0075316C"/>
    <w:rsid w:val="00761148"/>
    <w:rsid w:val="007634EB"/>
    <w:rsid w:val="00763CAD"/>
    <w:rsid w:val="0076682D"/>
    <w:rsid w:val="007669F1"/>
    <w:rsid w:val="00767D26"/>
    <w:rsid w:val="00770C65"/>
    <w:rsid w:val="00773456"/>
    <w:rsid w:val="00777730"/>
    <w:rsid w:val="00781FE5"/>
    <w:rsid w:val="00784A44"/>
    <w:rsid w:val="00786C4C"/>
    <w:rsid w:val="007876EC"/>
    <w:rsid w:val="00790734"/>
    <w:rsid w:val="00792E37"/>
    <w:rsid w:val="00795FCB"/>
    <w:rsid w:val="00796B4D"/>
    <w:rsid w:val="007A069F"/>
    <w:rsid w:val="007A25EC"/>
    <w:rsid w:val="007A2A7F"/>
    <w:rsid w:val="007A5928"/>
    <w:rsid w:val="007A6108"/>
    <w:rsid w:val="007A6E8F"/>
    <w:rsid w:val="007B52A3"/>
    <w:rsid w:val="007B53F2"/>
    <w:rsid w:val="007C1CF8"/>
    <w:rsid w:val="007C3509"/>
    <w:rsid w:val="007C4881"/>
    <w:rsid w:val="007C5D90"/>
    <w:rsid w:val="007C6902"/>
    <w:rsid w:val="007D0BDE"/>
    <w:rsid w:val="007D0C3A"/>
    <w:rsid w:val="007D2754"/>
    <w:rsid w:val="007D5F1D"/>
    <w:rsid w:val="007D6F78"/>
    <w:rsid w:val="007E1C27"/>
    <w:rsid w:val="007E2A4C"/>
    <w:rsid w:val="007F02B9"/>
    <w:rsid w:val="007F27B2"/>
    <w:rsid w:val="007F2F22"/>
    <w:rsid w:val="007F5A63"/>
    <w:rsid w:val="007F7033"/>
    <w:rsid w:val="007F7595"/>
    <w:rsid w:val="00802B43"/>
    <w:rsid w:val="00804F84"/>
    <w:rsid w:val="00807537"/>
    <w:rsid w:val="00811D8F"/>
    <w:rsid w:val="008156EB"/>
    <w:rsid w:val="00815C1B"/>
    <w:rsid w:val="008166C2"/>
    <w:rsid w:val="008205B4"/>
    <w:rsid w:val="00821BCF"/>
    <w:rsid w:val="00823A9B"/>
    <w:rsid w:val="008255F8"/>
    <w:rsid w:val="008256EC"/>
    <w:rsid w:val="00833C3A"/>
    <w:rsid w:val="00841AA4"/>
    <w:rsid w:val="008458F3"/>
    <w:rsid w:val="008510ED"/>
    <w:rsid w:val="00857551"/>
    <w:rsid w:val="008579BC"/>
    <w:rsid w:val="0086263E"/>
    <w:rsid w:val="00863C7B"/>
    <w:rsid w:val="00866D30"/>
    <w:rsid w:val="008676BF"/>
    <w:rsid w:val="008705BD"/>
    <w:rsid w:val="008711FC"/>
    <w:rsid w:val="0087197B"/>
    <w:rsid w:val="0087483E"/>
    <w:rsid w:val="00877BE0"/>
    <w:rsid w:val="00882BE3"/>
    <w:rsid w:val="008848C0"/>
    <w:rsid w:val="00886B8E"/>
    <w:rsid w:val="00887CB8"/>
    <w:rsid w:val="008906FC"/>
    <w:rsid w:val="008914AD"/>
    <w:rsid w:val="008919E1"/>
    <w:rsid w:val="00891C80"/>
    <w:rsid w:val="00893822"/>
    <w:rsid w:val="00894A50"/>
    <w:rsid w:val="008A0407"/>
    <w:rsid w:val="008A1412"/>
    <w:rsid w:val="008B0343"/>
    <w:rsid w:val="008B2392"/>
    <w:rsid w:val="008B2FB6"/>
    <w:rsid w:val="008C477A"/>
    <w:rsid w:val="008D3D6D"/>
    <w:rsid w:val="008D4BC5"/>
    <w:rsid w:val="008E0922"/>
    <w:rsid w:val="008E119A"/>
    <w:rsid w:val="008E333B"/>
    <w:rsid w:val="008E74AF"/>
    <w:rsid w:val="008F29A3"/>
    <w:rsid w:val="0090230B"/>
    <w:rsid w:val="0090342A"/>
    <w:rsid w:val="00906CA5"/>
    <w:rsid w:val="00913A3F"/>
    <w:rsid w:val="00914C63"/>
    <w:rsid w:val="0091513B"/>
    <w:rsid w:val="00915A82"/>
    <w:rsid w:val="00915F0E"/>
    <w:rsid w:val="00920929"/>
    <w:rsid w:val="009209C5"/>
    <w:rsid w:val="00923C13"/>
    <w:rsid w:val="00923F45"/>
    <w:rsid w:val="00924049"/>
    <w:rsid w:val="00924DE0"/>
    <w:rsid w:val="00925933"/>
    <w:rsid w:val="00927633"/>
    <w:rsid w:val="00931550"/>
    <w:rsid w:val="00931652"/>
    <w:rsid w:val="009337D7"/>
    <w:rsid w:val="00934904"/>
    <w:rsid w:val="00944136"/>
    <w:rsid w:val="009447C7"/>
    <w:rsid w:val="00944978"/>
    <w:rsid w:val="00945586"/>
    <w:rsid w:val="00945CF1"/>
    <w:rsid w:val="00947292"/>
    <w:rsid w:val="009565A1"/>
    <w:rsid w:val="009570CC"/>
    <w:rsid w:val="009617DB"/>
    <w:rsid w:val="009636B0"/>
    <w:rsid w:val="00965206"/>
    <w:rsid w:val="00966D8D"/>
    <w:rsid w:val="009672AC"/>
    <w:rsid w:val="00970989"/>
    <w:rsid w:val="00970F16"/>
    <w:rsid w:val="00972926"/>
    <w:rsid w:val="0098057D"/>
    <w:rsid w:val="00982BDC"/>
    <w:rsid w:val="00985907"/>
    <w:rsid w:val="009926D6"/>
    <w:rsid w:val="00993FC6"/>
    <w:rsid w:val="00996697"/>
    <w:rsid w:val="009A2315"/>
    <w:rsid w:val="009A292A"/>
    <w:rsid w:val="009A3365"/>
    <w:rsid w:val="009A350F"/>
    <w:rsid w:val="009A5714"/>
    <w:rsid w:val="009A5AE9"/>
    <w:rsid w:val="009A5C36"/>
    <w:rsid w:val="009B220A"/>
    <w:rsid w:val="009B2374"/>
    <w:rsid w:val="009B2BCF"/>
    <w:rsid w:val="009B3D80"/>
    <w:rsid w:val="009C7B6A"/>
    <w:rsid w:val="009D21A1"/>
    <w:rsid w:val="009D4431"/>
    <w:rsid w:val="009D4C12"/>
    <w:rsid w:val="009E30DF"/>
    <w:rsid w:val="009E3D77"/>
    <w:rsid w:val="009E7CDE"/>
    <w:rsid w:val="009F042F"/>
    <w:rsid w:val="009F2212"/>
    <w:rsid w:val="009F503A"/>
    <w:rsid w:val="009F7E25"/>
    <w:rsid w:val="00A00403"/>
    <w:rsid w:val="00A0114F"/>
    <w:rsid w:val="00A01402"/>
    <w:rsid w:val="00A02F2F"/>
    <w:rsid w:val="00A05C35"/>
    <w:rsid w:val="00A06137"/>
    <w:rsid w:val="00A0732C"/>
    <w:rsid w:val="00A07D3C"/>
    <w:rsid w:val="00A10386"/>
    <w:rsid w:val="00A14402"/>
    <w:rsid w:val="00A148D5"/>
    <w:rsid w:val="00A17D0D"/>
    <w:rsid w:val="00A20825"/>
    <w:rsid w:val="00A20EF0"/>
    <w:rsid w:val="00A210F4"/>
    <w:rsid w:val="00A21457"/>
    <w:rsid w:val="00A2421A"/>
    <w:rsid w:val="00A244DD"/>
    <w:rsid w:val="00A27048"/>
    <w:rsid w:val="00A34B6E"/>
    <w:rsid w:val="00A43EC4"/>
    <w:rsid w:val="00A46462"/>
    <w:rsid w:val="00A46C0E"/>
    <w:rsid w:val="00A46DEC"/>
    <w:rsid w:val="00A47758"/>
    <w:rsid w:val="00A5042B"/>
    <w:rsid w:val="00A52FAF"/>
    <w:rsid w:val="00A54DAD"/>
    <w:rsid w:val="00A570FC"/>
    <w:rsid w:val="00A602A0"/>
    <w:rsid w:val="00A62E8F"/>
    <w:rsid w:val="00A641F7"/>
    <w:rsid w:val="00A64FE6"/>
    <w:rsid w:val="00A66114"/>
    <w:rsid w:val="00A6756D"/>
    <w:rsid w:val="00A70573"/>
    <w:rsid w:val="00A7294F"/>
    <w:rsid w:val="00A80831"/>
    <w:rsid w:val="00A814C7"/>
    <w:rsid w:val="00A82945"/>
    <w:rsid w:val="00A8304E"/>
    <w:rsid w:val="00A936F3"/>
    <w:rsid w:val="00A9375B"/>
    <w:rsid w:val="00A97250"/>
    <w:rsid w:val="00AA3D1B"/>
    <w:rsid w:val="00AA6692"/>
    <w:rsid w:val="00AB0816"/>
    <w:rsid w:val="00AB1DD3"/>
    <w:rsid w:val="00AB4DD8"/>
    <w:rsid w:val="00AB53DA"/>
    <w:rsid w:val="00AB7F8C"/>
    <w:rsid w:val="00AC1D0B"/>
    <w:rsid w:val="00AC2EBB"/>
    <w:rsid w:val="00AC35AD"/>
    <w:rsid w:val="00AD2D1B"/>
    <w:rsid w:val="00AD3F35"/>
    <w:rsid w:val="00AD5E16"/>
    <w:rsid w:val="00AD73FD"/>
    <w:rsid w:val="00AE0B32"/>
    <w:rsid w:val="00AE33A4"/>
    <w:rsid w:val="00AE6C82"/>
    <w:rsid w:val="00AF1BDD"/>
    <w:rsid w:val="00AF31BC"/>
    <w:rsid w:val="00AF780E"/>
    <w:rsid w:val="00B00101"/>
    <w:rsid w:val="00B16ED6"/>
    <w:rsid w:val="00B20D27"/>
    <w:rsid w:val="00B22656"/>
    <w:rsid w:val="00B25BEB"/>
    <w:rsid w:val="00B3029F"/>
    <w:rsid w:val="00B3176A"/>
    <w:rsid w:val="00B330EC"/>
    <w:rsid w:val="00B3776E"/>
    <w:rsid w:val="00B40405"/>
    <w:rsid w:val="00B40EDE"/>
    <w:rsid w:val="00B4441C"/>
    <w:rsid w:val="00B4540F"/>
    <w:rsid w:val="00B45DA1"/>
    <w:rsid w:val="00B46042"/>
    <w:rsid w:val="00B470DE"/>
    <w:rsid w:val="00B474D1"/>
    <w:rsid w:val="00B477E4"/>
    <w:rsid w:val="00B511DA"/>
    <w:rsid w:val="00B51FED"/>
    <w:rsid w:val="00B52663"/>
    <w:rsid w:val="00B53375"/>
    <w:rsid w:val="00B578BB"/>
    <w:rsid w:val="00B62E1D"/>
    <w:rsid w:val="00B65B59"/>
    <w:rsid w:val="00B67DC0"/>
    <w:rsid w:val="00B70815"/>
    <w:rsid w:val="00B70B00"/>
    <w:rsid w:val="00B71923"/>
    <w:rsid w:val="00B71E99"/>
    <w:rsid w:val="00B722E9"/>
    <w:rsid w:val="00B72A01"/>
    <w:rsid w:val="00B762AC"/>
    <w:rsid w:val="00B83898"/>
    <w:rsid w:val="00B84B96"/>
    <w:rsid w:val="00B85344"/>
    <w:rsid w:val="00B8561F"/>
    <w:rsid w:val="00B87218"/>
    <w:rsid w:val="00B872C2"/>
    <w:rsid w:val="00B91993"/>
    <w:rsid w:val="00B95106"/>
    <w:rsid w:val="00B96E8E"/>
    <w:rsid w:val="00BA10E9"/>
    <w:rsid w:val="00BA13AB"/>
    <w:rsid w:val="00BA1413"/>
    <w:rsid w:val="00BB1333"/>
    <w:rsid w:val="00BB22F2"/>
    <w:rsid w:val="00BB28A1"/>
    <w:rsid w:val="00BB2DF4"/>
    <w:rsid w:val="00BB49A4"/>
    <w:rsid w:val="00BC0809"/>
    <w:rsid w:val="00BC35F6"/>
    <w:rsid w:val="00BC4F1D"/>
    <w:rsid w:val="00BC5404"/>
    <w:rsid w:val="00BC6751"/>
    <w:rsid w:val="00BD052B"/>
    <w:rsid w:val="00BD0E65"/>
    <w:rsid w:val="00BD2C66"/>
    <w:rsid w:val="00BD330B"/>
    <w:rsid w:val="00BD3E8F"/>
    <w:rsid w:val="00BE2350"/>
    <w:rsid w:val="00BE60C9"/>
    <w:rsid w:val="00BF04BC"/>
    <w:rsid w:val="00BF51C9"/>
    <w:rsid w:val="00BF7AEE"/>
    <w:rsid w:val="00C010EA"/>
    <w:rsid w:val="00C0164D"/>
    <w:rsid w:val="00C02BB6"/>
    <w:rsid w:val="00C11FC3"/>
    <w:rsid w:val="00C14C51"/>
    <w:rsid w:val="00C24E3B"/>
    <w:rsid w:val="00C2647C"/>
    <w:rsid w:val="00C32995"/>
    <w:rsid w:val="00C33369"/>
    <w:rsid w:val="00C33474"/>
    <w:rsid w:val="00C3373E"/>
    <w:rsid w:val="00C44C02"/>
    <w:rsid w:val="00C500E5"/>
    <w:rsid w:val="00C5124D"/>
    <w:rsid w:val="00C52831"/>
    <w:rsid w:val="00C5621D"/>
    <w:rsid w:val="00C565A7"/>
    <w:rsid w:val="00C60657"/>
    <w:rsid w:val="00C62831"/>
    <w:rsid w:val="00C63FCE"/>
    <w:rsid w:val="00C71F67"/>
    <w:rsid w:val="00C73DE9"/>
    <w:rsid w:val="00C748B0"/>
    <w:rsid w:val="00C74D36"/>
    <w:rsid w:val="00C7586F"/>
    <w:rsid w:val="00C76BEF"/>
    <w:rsid w:val="00C85ED5"/>
    <w:rsid w:val="00C9119C"/>
    <w:rsid w:val="00C91A8C"/>
    <w:rsid w:val="00C95264"/>
    <w:rsid w:val="00CA4151"/>
    <w:rsid w:val="00CA55A0"/>
    <w:rsid w:val="00CA7AAB"/>
    <w:rsid w:val="00CA7D88"/>
    <w:rsid w:val="00CB23F6"/>
    <w:rsid w:val="00CB4762"/>
    <w:rsid w:val="00CB4ED1"/>
    <w:rsid w:val="00CC02D3"/>
    <w:rsid w:val="00CC3062"/>
    <w:rsid w:val="00CC4459"/>
    <w:rsid w:val="00CC7D26"/>
    <w:rsid w:val="00CD026D"/>
    <w:rsid w:val="00CD2764"/>
    <w:rsid w:val="00CD408A"/>
    <w:rsid w:val="00CD442A"/>
    <w:rsid w:val="00CD6347"/>
    <w:rsid w:val="00CE741E"/>
    <w:rsid w:val="00CF00C4"/>
    <w:rsid w:val="00CF0BE5"/>
    <w:rsid w:val="00CF29AF"/>
    <w:rsid w:val="00CF2B93"/>
    <w:rsid w:val="00CF31B4"/>
    <w:rsid w:val="00CF33EC"/>
    <w:rsid w:val="00CF4310"/>
    <w:rsid w:val="00CF741C"/>
    <w:rsid w:val="00CF7A33"/>
    <w:rsid w:val="00CF7E79"/>
    <w:rsid w:val="00D042E4"/>
    <w:rsid w:val="00D07919"/>
    <w:rsid w:val="00D07C1B"/>
    <w:rsid w:val="00D1016C"/>
    <w:rsid w:val="00D104BE"/>
    <w:rsid w:val="00D10743"/>
    <w:rsid w:val="00D10F8D"/>
    <w:rsid w:val="00D2270D"/>
    <w:rsid w:val="00D23FC7"/>
    <w:rsid w:val="00D23FF2"/>
    <w:rsid w:val="00D24B62"/>
    <w:rsid w:val="00D30F2E"/>
    <w:rsid w:val="00D31C30"/>
    <w:rsid w:val="00D35919"/>
    <w:rsid w:val="00D36A88"/>
    <w:rsid w:val="00D401C0"/>
    <w:rsid w:val="00D41FE7"/>
    <w:rsid w:val="00D44932"/>
    <w:rsid w:val="00D4544B"/>
    <w:rsid w:val="00D52808"/>
    <w:rsid w:val="00D55214"/>
    <w:rsid w:val="00D55A91"/>
    <w:rsid w:val="00D602CC"/>
    <w:rsid w:val="00D639E9"/>
    <w:rsid w:val="00D7138D"/>
    <w:rsid w:val="00D72FE7"/>
    <w:rsid w:val="00D73437"/>
    <w:rsid w:val="00D74DB2"/>
    <w:rsid w:val="00D74DEB"/>
    <w:rsid w:val="00D75ACA"/>
    <w:rsid w:val="00D76CD9"/>
    <w:rsid w:val="00D7750D"/>
    <w:rsid w:val="00D80B8D"/>
    <w:rsid w:val="00D85C73"/>
    <w:rsid w:val="00D8617B"/>
    <w:rsid w:val="00D90F71"/>
    <w:rsid w:val="00D944F0"/>
    <w:rsid w:val="00DA3C55"/>
    <w:rsid w:val="00DA4524"/>
    <w:rsid w:val="00DB2787"/>
    <w:rsid w:val="00DB3006"/>
    <w:rsid w:val="00DC1749"/>
    <w:rsid w:val="00DC2D43"/>
    <w:rsid w:val="00DC4700"/>
    <w:rsid w:val="00DC6823"/>
    <w:rsid w:val="00DD2189"/>
    <w:rsid w:val="00DE17F6"/>
    <w:rsid w:val="00DE19FD"/>
    <w:rsid w:val="00DF01D7"/>
    <w:rsid w:val="00DF1194"/>
    <w:rsid w:val="00DF358E"/>
    <w:rsid w:val="00DF3701"/>
    <w:rsid w:val="00DF3F73"/>
    <w:rsid w:val="00DF6C7B"/>
    <w:rsid w:val="00E02884"/>
    <w:rsid w:val="00E03396"/>
    <w:rsid w:val="00E13069"/>
    <w:rsid w:val="00E152A4"/>
    <w:rsid w:val="00E15A04"/>
    <w:rsid w:val="00E201D7"/>
    <w:rsid w:val="00E22566"/>
    <w:rsid w:val="00E238B7"/>
    <w:rsid w:val="00E261B3"/>
    <w:rsid w:val="00E26840"/>
    <w:rsid w:val="00E26B6A"/>
    <w:rsid w:val="00E274F9"/>
    <w:rsid w:val="00E31EBC"/>
    <w:rsid w:val="00E33B52"/>
    <w:rsid w:val="00E36D26"/>
    <w:rsid w:val="00E41FF2"/>
    <w:rsid w:val="00E437C3"/>
    <w:rsid w:val="00E5270A"/>
    <w:rsid w:val="00E62F17"/>
    <w:rsid w:val="00E63ACC"/>
    <w:rsid w:val="00E64932"/>
    <w:rsid w:val="00E65637"/>
    <w:rsid w:val="00E65758"/>
    <w:rsid w:val="00E65BCD"/>
    <w:rsid w:val="00E70452"/>
    <w:rsid w:val="00E7156E"/>
    <w:rsid w:val="00E74519"/>
    <w:rsid w:val="00E75B58"/>
    <w:rsid w:val="00E81CD6"/>
    <w:rsid w:val="00E84429"/>
    <w:rsid w:val="00E848D9"/>
    <w:rsid w:val="00E86261"/>
    <w:rsid w:val="00E8758B"/>
    <w:rsid w:val="00E87862"/>
    <w:rsid w:val="00E91672"/>
    <w:rsid w:val="00E91B07"/>
    <w:rsid w:val="00E9337A"/>
    <w:rsid w:val="00E948EF"/>
    <w:rsid w:val="00E94D65"/>
    <w:rsid w:val="00E95BAC"/>
    <w:rsid w:val="00EA2CD0"/>
    <w:rsid w:val="00EA5361"/>
    <w:rsid w:val="00EA5426"/>
    <w:rsid w:val="00EA650B"/>
    <w:rsid w:val="00EB0EB3"/>
    <w:rsid w:val="00EB16AD"/>
    <w:rsid w:val="00EB28BB"/>
    <w:rsid w:val="00EB35E7"/>
    <w:rsid w:val="00EB555E"/>
    <w:rsid w:val="00EB567B"/>
    <w:rsid w:val="00EB7F9E"/>
    <w:rsid w:val="00EC18EE"/>
    <w:rsid w:val="00EC3F35"/>
    <w:rsid w:val="00EC4E9A"/>
    <w:rsid w:val="00EC766E"/>
    <w:rsid w:val="00EC7B9C"/>
    <w:rsid w:val="00ED01FA"/>
    <w:rsid w:val="00ED386C"/>
    <w:rsid w:val="00ED45F0"/>
    <w:rsid w:val="00ED5116"/>
    <w:rsid w:val="00EE5C6D"/>
    <w:rsid w:val="00EE6D4D"/>
    <w:rsid w:val="00EF16A1"/>
    <w:rsid w:val="00F00984"/>
    <w:rsid w:val="00F00BF9"/>
    <w:rsid w:val="00F01F88"/>
    <w:rsid w:val="00F03E85"/>
    <w:rsid w:val="00F0425F"/>
    <w:rsid w:val="00F147DE"/>
    <w:rsid w:val="00F1620B"/>
    <w:rsid w:val="00F23795"/>
    <w:rsid w:val="00F25121"/>
    <w:rsid w:val="00F31012"/>
    <w:rsid w:val="00F31051"/>
    <w:rsid w:val="00F31321"/>
    <w:rsid w:val="00F35B49"/>
    <w:rsid w:val="00F36A7C"/>
    <w:rsid w:val="00F43061"/>
    <w:rsid w:val="00F4359A"/>
    <w:rsid w:val="00F44462"/>
    <w:rsid w:val="00F444E0"/>
    <w:rsid w:val="00F47116"/>
    <w:rsid w:val="00F476FB"/>
    <w:rsid w:val="00F479F6"/>
    <w:rsid w:val="00F51BB1"/>
    <w:rsid w:val="00F5537E"/>
    <w:rsid w:val="00F62E60"/>
    <w:rsid w:val="00F63B1B"/>
    <w:rsid w:val="00F700A0"/>
    <w:rsid w:val="00F71524"/>
    <w:rsid w:val="00F718F3"/>
    <w:rsid w:val="00F721F7"/>
    <w:rsid w:val="00F726B6"/>
    <w:rsid w:val="00F72726"/>
    <w:rsid w:val="00F72B80"/>
    <w:rsid w:val="00F73725"/>
    <w:rsid w:val="00F81B2A"/>
    <w:rsid w:val="00F8383D"/>
    <w:rsid w:val="00F86DB7"/>
    <w:rsid w:val="00F86E03"/>
    <w:rsid w:val="00F94A87"/>
    <w:rsid w:val="00F978E5"/>
    <w:rsid w:val="00F97CB5"/>
    <w:rsid w:val="00FA498A"/>
    <w:rsid w:val="00FA4D20"/>
    <w:rsid w:val="00FB0E5F"/>
    <w:rsid w:val="00FB1F97"/>
    <w:rsid w:val="00FB429F"/>
    <w:rsid w:val="00FB70A0"/>
    <w:rsid w:val="00FB7618"/>
    <w:rsid w:val="00FC2C78"/>
    <w:rsid w:val="00FC54D3"/>
    <w:rsid w:val="00FC6E6A"/>
    <w:rsid w:val="00FD6E96"/>
    <w:rsid w:val="00FE2B02"/>
    <w:rsid w:val="00FE4A28"/>
    <w:rsid w:val="00FE4AEB"/>
    <w:rsid w:val="00FF3693"/>
    <w:rsid w:val="00FF3C7D"/>
    <w:rsid w:val="00FF7658"/>
    <w:rsid w:val="03010578"/>
    <w:rsid w:val="25D08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D15A4"/>
  <w15:chartTrackingRefBased/>
  <w15:docId w15:val="{877A784C-00BB-4DF1-B91B-34E5EC92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Pr>
      <w:sz w:val="24"/>
      <w:szCs w:val="24"/>
      <w:lang w:val="is-IS" w:eastAsia="en-GB"/>
    </w:rPr>
  </w:style>
  <w:style w:type="paragraph" w:styleId="Fyrirsgn1">
    <w:name w:val="heading 1"/>
    <w:basedOn w:val="Venjulegur"/>
    <w:next w:val="Venjulegur"/>
    <w:link w:val="Fyrirsgn1Staf"/>
    <w:qFormat/>
    <w:rsid w:val="00A244DD"/>
    <w:pPr>
      <w:keepNext/>
      <w:spacing w:before="240" w:after="60"/>
      <w:outlineLvl w:val="0"/>
    </w:pPr>
    <w:rPr>
      <w:rFonts w:ascii="Calibri Light" w:hAnsi="Calibri Light"/>
      <w:b/>
      <w:bCs/>
      <w:kern w:val="32"/>
      <w:sz w:val="32"/>
      <w:szCs w:val="32"/>
    </w:rPr>
  </w:style>
  <w:style w:type="paragraph" w:styleId="Fyrirsgn2">
    <w:name w:val="heading 2"/>
    <w:basedOn w:val="Venjulegur"/>
    <w:next w:val="Venjulegur"/>
    <w:link w:val="Fyrirsgn2Staf"/>
    <w:semiHidden/>
    <w:unhideWhenUsed/>
    <w:qFormat/>
    <w:rsid w:val="00B62E1D"/>
    <w:pPr>
      <w:keepNext/>
      <w:spacing w:before="240" w:after="60"/>
      <w:outlineLvl w:val="1"/>
    </w:pPr>
    <w:rPr>
      <w:rFonts w:ascii="Calibri Light" w:hAnsi="Calibri Light"/>
      <w:b/>
      <w:bCs/>
      <w:i/>
      <w:iCs/>
      <w:sz w:val="28"/>
      <w:szCs w:val="28"/>
    </w:rPr>
  </w:style>
  <w:style w:type="paragraph" w:styleId="Fyrirsgn4">
    <w:name w:val="heading 4"/>
    <w:basedOn w:val="Venjulegur"/>
    <w:next w:val="Venjulegur"/>
    <w:link w:val="Fyrirsgn4Staf"/>
    <w:semiHidden/>
    <w:unhideWhenUsed/>
    <w:qFormat/>
    <w:rsid w:val="00EA650B"/>
    <w:pPr>
      <w:keepNext/>
      <w:spacing w:before="240" w:after="60"/>
      <w:outlineLvl w:val="3"/>
    </w:pPr>
    <w:rPr>
      <w:rFonts w:ascii="Calibri" w:hAnsi="Calibri"/>
      <w:b/>
      <w:bCs/>
      <w:sz w:val="28"/>
      <w:szCs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uiPriority w:val="99"/>
    <w:rsid w:val="004B50B3"/>
    <w:rPr>
      <w:color w:val="0000FF"/>
      <w:u w:val="single"/>
    </w:rPr>
  </w:style>
  <w:style w:type="paragraph" w:styleId="Skjalyfirlit">
    <w:name w:val="Document Map"/>
    <w:basedOn w:val="Venjulegur"/>
    <w:semiHidden/>
    <w:rsid w:val="001D4F44"/>
    <w:pPr>
      <w:shd w:val="clear" w:color="auto" w:fill="000080"/>
    </w:pPr>
    <w:rPr>
      <w:rFonts w:ascii="Tahoma" w:hAnsi="Tahoma" w:cs="Tahoma"/>
      <w:sz w:val="20"/>
      <w:szCs w:val="20"/>
    </w:rPr>
  </w:style>
  <w:style w:type="paragraph" w:styleId="Blrutexti">
    <w:name w:val="Balloon Text"/>
    <w:basedOn w:val="Venjulegur"/>
    <w:link w:val="BlrutextiStaf"/>
    <w:rsid w:val="00B3776E"/>
    <w:rPr>
      <w:rFonts w:ascii="Tahoma" w:hAnsi="Tahoma" w:cs="Tahoma"/>
      <w:sz w:val="16"/>
      <w:szCs w:val="16"/>
    </w:rPr>
  </w:style>
  <w:style w:type="character" w:customStyle="1" w:styleId="BlrutextiStaf">
    <w:name w:val="Blöðrutexti Staf"/>
    <w:link w:val="Blrutexti"/>
    <w:rsid w:val="00B3776E"/>
    <w:rPr>
      <w:rFonts w:ascii="Tahoma" w:hAnsi="Tahoma" w:cs="Tahoma"/>
      <w:sz w:val="16"/>
      <w:szCs w:val="16"/>
      <w:lang w:eastAsia="en-GB"/>
    </w:rPr>
  </w:style>
  <w:style w:type="paragraph" w:styleId="Suhaus">
    <w:name w:val="header"/>
    <w:basedOn w:val="Venjulegur"/>
    <w:link w:val="SuhausStaf"/>
    <w:rsid w:val="00A244DD"/>
    <w:pPr>
      <w:tabs>
        <w:tab w:val="center" w:pos="4536"/>
        <w:tab w:val="right" w:pos="9072"/>
      </w:tabs>
    </w:pPr>
  </w:style>
  <w:style w:type="character" w:customStyle="1" w:styleId="SuhausStaf">
    <w:name w:val="Síðuhaus Staf"/>
    <w:link w:val="Suhaus"/>
    <w:rsid w:val="00A244DD"/>
    <w:rPr>
      <w:sz w:val="24"/>
      <w:szCs w:val="24"/>
      <w:lang w:eastAsia="en-GB"/>
    </w:rPr>
  </w:style>
  <w:style w:type="paragraph" w:styleId="Suftur">
    <w:name w:val="footer"/>
    <w:basedOn w:val="Venjulegur"/>
    <w:link w:val="SufturStaf"/>
    <w:uiPriority w:val="99"/>
    <w:rsid w:val="00A244DD"/>
    <w:pPr>
      <w:tabs>
        <w:tab w:val="center" w:pos="4536"/>
        <w:tab w:val="right" w:pos="9072"/>
      </w:tabs>
    </w:pPr>
  </w:style>
  <w:style w:type="character" w:customStyle="1" w:styleId="SufturStaf">
    <w:name w:val="Síðufótur Staf"/>
    <w:link w:val="Suftur"/>
    <w:uiPriority w:val="99"/>
    <w:rsid w:val="00A244DD"/>
    <w:rPr>
      <w:sz w:val="24"/>
      <w:szCs w:val="24"/>
      <w:lang w:eastAsia="en-GB"/>
    </w:rPr>
  </w:style>
  <w:style w:type="character" w:customStyle="1" w:styleId="Fyrirsgn1Staf">
    <w:name w:val="Fyrirsögn 1 Staf"/>
    <w:link w:val="Fyrirsgn1"/>
    <w:rsid w:val="00A244DD"/>
    <w:rPr>
      <w:rFonts w:ascii="Calibri Light" w:eastAsia="Times New Roman" w:hAnsi="Calibri Light" w:cs="Times New Roman"/>
      <w:b/>
      <w:bCs/>
      <w:kern w:val="32"/>
      <w:sz w:val="32"/>
      <w:szCs w:val="32"/>
      <w:lang w:eastAsia="en-GB"/>
    </w:rPr>
  </w:style>
  <w:style w:type="paragraph" w:styleId="Fyrirsgnefnisyfirlits">
    <w:name w:val="TOC Heading"/>
    <w:basedOn w:val="Fyrirsgn1"/>
    <w:next w:val="Venjulegur"/>
    <w:uiPriority w:val="39"/>
    <w:unhideWhenUsed/>
    <w:qFormat/>
    <w:rsid w:val="00A244DD"/>
    <w:pPr>
      <w:keepLines/>
      <w:spacing w:after="0" w:line="259" w:lineRule="auto"/>
      <w:outlineLvl w:val="9"/>
    </w:pPr>
    <w:rPr>
      <w:b w:val="0"/>
      <w:bCs w:val="0"/>
      <w:color w:val="2E74B5"/>
      <w:kern w:val="0"/>
      <w:lang w:val="en-US" w:eastAsia="en-US"/>
    </w:rPr>
  </w:style>
  <w:style w:type="paragraph" w:styleId="Efnisyfirlit1">
    <w:name w:val="toc 1"/>
    <w:basedOn w:val="Venjulegur"/>
    <w:next w:val="Venjulegur"/>
    <w:autoRedefine/>
    <w:uiPriority w:val="39"/>
    <w:rsid w:val="00A244DD"/>
  </w:style>
  <w:style w:type="paragraph" w:styleId="Venjulegtvefur">
    <w:name w:val="Normal (Web)"/>
    <w:basedOn w:val="Venjulegur"/>
    <w:uiPriority w:val="99"/>
    <w:unhideWhenUsed/>
    <w:rsid w:val="00BA13AB"/>
    <w:pPr>
      <w:spacing w:before="100" w:beforeAutospacing="1" w:after="100" w:afterAutospacing="1"/>
    </w:pPr>
    <w:rPr>
      <w:lang w:eastAsia="is-IS"/>
    </w:rPr>
  </w:style>
  <w:style w:type="paragraph" w:customStyle="1" w:styleId="Style1">
    <w:name w:val="Style1"/>
    <w:basedOn w:val="Fyrirsgn2"/>
    <w:link w:val="Style1Char"/>
    <w:qFormat/>
    <w:rsid w:val="00B62E1D"/>
    <w:rPr>
      <w:rFonts w:ascii="Comic Sans MS" w:hAnsi="Comic Sans MS"/>
      <w:i w:val="0"/>
      <w:sz w:val="24"/>
    </w:rPr>
  </w:style>
  <w:style w:type="paragraph" w:styleId="Efnisyfirlit2">
    <w:name w:val="toc 2"/>
    <w:basedOn w:val="Venjulegur"/>
    <w:next w:val="Venjulegur"/>
    <w:autoRedefine/>
    <w:uiPriority w:val="39"/>
    <w:rsid w:val="001E0470"/>
    <w:pPr>
      <w:ind w:left="240"/>
    </w:pPr>
  </w:style>
  <w:style w:type="character" w:customStyle="1" w:styleId="Fyrirsgn2Staf">
    <w:name w:val="Fyrirsögn 2 Staf"/>
    <w:link w:val="Fyrirsgn2"/>
    <w:semiHidden/>
    <w:rsid w:val="00B62E1D"/>
    <w:rPr>
      <w:rFonts w:ascii="Calibri Light" w:eastAsia="Times New Roman" w:hAnsi="Calibri Light" w:cs="Times New Roman"/>
      <w:b/>
      <w:bCs/>
      <w:i/>
      <w:iCs/>
      <w:sz w:val="28"/>
      <w:szCs w:val="28"/>
      <w:lang w:eastAsia="en-GB"/>
    </w:rPr>
  </w:style>
  <w:style w:type="character" w:customStyle="1" w:styleId="Style1Char">
    <w:name w:val="Style1 Char"/>
    <w:link w:val="Style1"/>
    <w:rsid w:val="00B62E1D"/>
    <w:rPr>
      <w:rFonts w:ascii="Comic Sans MS" w:eastAsia="Times New Roman" w:hAnsi="Comic Sans MS" w:cs="Times New Roman"/>
      <w:b/>
      <w:bCs/>
      <w:i w:val="0"/>
      <w:iCs/>
      <w:sz w:val="24"/>
      <w:szCs w:val="28"/>
      <w:lang w:eastAsia="en-GB"/>
    </w:rPr>
  </w:style>
  <w:style w:type="character" w:customStyle="1" w:styleId="Fyrirsgn4Staf">
    <w:name w:val="Fyrirsögn 4 Staf"/>
    <w:link w:val="Fyrirsgn4"/>
    <w:semiHidden/>
    <w:rsid w:val="00EA650B"/>
    <w:rPr>
      <w:rFonts w:ascii="Calibri" w:eastAsia="Times New Roman" w:hAnsi="Calibri" w:cs="Times New Roman"/>
      <w:b/>
      <w:bCs/>
      <w:sz w:val="28"/>
      <w:szCs w:val="28"/>
      <w:lang w:eastAsia="en-GB"/>
    </w:rPr>
  </w:style>
  <w:style w:type="character" w:styleId="Ekkileystrtilgreiningu">
    <w:name w:val="Unresolved Mention"/>
    <w:uiPriority w:val="99"/>
    <w:semiHidden/>
    <w:unhideWhenUsed/>
    <w:rsid w:val="00EA650B"/>
    <w:rPr>
      <w:color w:val="808080"/>
      <w:shd w:val="clear" w:color="auto" w:fill="E6E6E6"/>
    </w:rPr>
  </w:style>
  <w:style w:type="paragraph" w:styleId="Mlsgreinlista">
    <w:name w:val="List Paragraph"/>
    <w:basedOn w:val="Venjulegur"/>
    <w:uiPriority w:val="34"/>
    <w:qFormat/>
    <w:rsid w:val="00A46C0E"/>
    <w:pPr>
      <w:spacing w:after="160" w:line="259" w:lineRule="auto"/>
      <w:ind w:left="720"/>
      <w:contextualSpacing/>
    </w:pPr>
    <w:rPr>
      <w:rFonts w:ascii="Calibri" w:eastAsia="Calibri" w:hAnsi="Calibri"/>
      <w:sz w:val="22"/>
      <w:szCs w:val="22"/>
      <w:lang w:eastAsia="en-US"/>
    </w:rPr>
  </w:style>
  <w:style w:type="character" w:styleId="NotaurTengill">
    <w:name w:val="FollowedHyperlink"/>
    <w:basedOn w:val="Sjlfgefinleturgermlsgreinar"/>
    <w:rsid w:val="00DA3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724">
      <w:bodyDiv w:val="1"/>
      <w:marLeft w:val="0"/>
      <w:marRight w:val="0"/>
      <w:marTop w:val="0"/>
      <w:marBottom w:val="0"/>
      <w:divBdr>
        <w:top w:val="none" w:sz="0" w:space="0" w:color="auto"/>
        <w:left w:val="none" w:sz="0" w:space="0" w:color="auto"/>
        <w:bottom w:val="none" w:sz="0" w:space="0" w:color="auto"/>
        <w:right w:val="none" w:sz="0" w:space="0" w:color="auto"/>
      </w:divBdr>
    </w:div>
    <w:div w:id="198201173">
      <w:bodyDiv w:val="1"/>
      <w:marLeft w:val="0"/>
      <w:marRight w:val="0"/>
      <w:marTop w:val="0"/>
      <w:marBottom w:val="0"/>
      <w:divBdr>
        <w:top w:val="none" w:sz="0" w:space="0" w:color="auto"/>
        <w:left w:val="none" w:sz="0" w:space="0" w:color="auto"/>
        <w:bottom w:val="none" w:sz="0" w:space="0" w:color="auto"/>
        <w:right w:val="none" w:sz="0" w:space="0" w:color="auto"/>
      </w:divBdr>
    </w:div>
    <w:div w:id="383606575">
      <w:bodyDiv w:val="1"/>
      <w:marLeft w:val="0"/>
      <w:marRight w:val="0"/>
      <w:marTop w:val="0"/>
      <w:marBottom w:val="0"/>
      <w:divBdr>
        <w:top w:val="none" w:sz="0" w:space="0" w:color="auto"/>
        <w:left w:val="none" w:sz="0" w:space="0" w:color="auto"/>
        <w:bottom w:val="none" w:sz="0" w:space="0" w:color="auto"/>
        <w:right w:val="none" w:sz="0" w:space="0" w:color="auto"/>
      </w:divBdr>
    </w:div>
    <w:div w:id="15847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lborg.leikskolinn.is" TargetMode="External"/><Relationship Id="rId17" Type="http://schemas.openxmlformats.org/officeDocument/2006/relationships/hyperlink" Target="http://www.dalborg.leikskolinn.is" TargetMode="External"/><Relationship Id="rId2" Type="http://schemas.openxmlformats.org/officeDocument/2006/relationships/customXml" Target="../customXml/item2.xml"/><Relationship Id="rId16" Type="http://schemas.openxmlformats.org/officeDocument/2006/relationships/hyperlink" Target="http://www.dalborg.leikskolinn.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28acb0-d77e-4bee-b3d9-68ee9e48bce7">
      <Terms xmlns="http://schemas.microsoft.com/office/infopath/2007/PartnerControls"/>
    </lcf76f155ced4ddcb4097134ff3c332f>
    <TaxCatchAll xmlns="c781325e-b5a7-4057-b0be-cda013f11d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14" ma:contentTypeDescription="Create a new document." ma:contentTypeScope="" ma:versionID="d3a26c41aa204f5822ee9ba8168ceb96">
  <xsd:schema xmlns:xsd="http://www.w3.org/2001/XMLSchema" xmlns:xs="http://www.w3.org/2001/XMLSchema" xmlns:p="http://schemas.microsoft.com/office/2006/metadata/properties" xmlns:ns2="2828acb0-d77e-4bee-b3d9-68ee9e48bce7" xmlns:ns3="c781325e-b5a7-4057-b0be-cda013f11df2" targetNamespace="http://schemas.microsoft.com/office/2006/metadata/properties" ma:root="true" ma:fieldsID="a7faa0a6d0f3e83d2948a004047f3b36" ns2:_="" ns3:_="">
    <xsd:import namespace="2828acb0-d77e-4bee-b3d9-68ee9e48bce7"/>
    <xsd:import namespace="c781325e-b5a7-4057-b0be-cda013f11d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ee4b1b-6725-4769-add2-12297bc926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325e-b5a7-4057-b0be-cda013f11d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2ca46c-8bca-46c7-8c49-d4672ed5759e}" ma:internalName="TaxCatchAll" ma:showField="CatchAllData" ma:web="c781325e-b5a7-4057-b0be-cda013f11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9D18-1239-4B76-B754-BAB803BBD435}">
  <ds:schemaRefs>
    <ds:schemaRef ds:uri="http://schemas.microsoft.com/office/2006/metadata/properties"/>
    <ds:schemaRef ds:uri="http://schemas.microsoft.com/office/infopath/2007/PartnerControls"/>
    <ds:schemaRef ds:uri="2828acb0-d77e-4bee-b3d9-68ee9e48bce7"/>
    <ds:schemaRef ds:uri="c781325e-b5a7-4057-b0be-cda013f11df2"/>
  </ds:schemaRefs>
</ds:datastoreItem>
</file>

<file path=customXml/itemProps2.xml><?xml version="1.0" encoding="utf-8"?>
<ds:datastoreItem xmlns:ds="http://schemas.openxmlformats.org/officeDocument/2006/customXml" ds:itemID="{B9060BC4-368A-4E44-928A-FC09E15D5137}">
  <ds:schemaRefs>
    <ds:schemaRef ds:uri="http://schemas.microsoft.com/sharepoint/v3/contenttype/forms"/>
  </ds:schemaRefs>
</ds:datastoreItem>
</file>

<file path=customXml/itemProps3.xml><?xml version="1.0" encoding="utf-8"?>
<ds:datastoreItem xmlns:ds="http://schemas.openxmlformats.org/officeDocument/2006/customXml" ds:itemID="{B339FB9E-3B4D-4BBA-8A17-19A5A2277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8acb0-d77e-4bee-b3d9-68ee9e48bce7"/>
    <ds:schemaRef ds:uri="c781325e-b5a7-4057-b0be-cda013f11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1F012-2D11-4CD9-BD16-961B0F2F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18</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Ársáætlun þessi inniheldur það helsta af því starfi sem áætlað er í leikskólanum Lyngholti starfsárið 2007-2008</vt:lpstr>
    </vt:vector>
  </TitlesOfParts>
  <Company>Fjarðabyggð</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Ársáætlun þessi inniheldur það helsta af því starfi sem áætlað er í leikskólanum Lyngholti starfsárið 2007-2008</dc:title>
  <dc:subject/>
  <dc:creator>Leikskólasjóri</dc:creator>
  <cp:keywords/>
  <cp:lastModifiedBy>Þórdís Mjöll Benediktsdóttir</cp:lastModifiedBy>
  <cp:revision>85</cp:revision>
  <cp:lastPrinted>2021-09-21T16:54:00Z</cp:lastPrinted>
  <dcterms:created xsi:type="dcterms:W3CDTF">2023-07-28T10:22:00Z</dcterms:created>
  <dcterms:modified xsi:type="dcterms:W3CDTF">2024-03-27T10:30:00Z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0x010100AA85E9F1E18D6D4D856BA155C3795F0B</vt:lpwstr>
  </property>
  <property fmtid="{D5CDD505-2E9C-101B-9397-08002B2CF9AE}" pid="4" name="AuthorIds_UIVersion_4608">
    <vt:lpwstr>6</vt:lpwstr>
  </property>
  <property fmtid="{D5CDD505-2E9C-101B-9397-08002B2CF9AE}" pid="5" name="MediaServiceImageTags">
    <vt:lpwstr/>
  </property>
</Properties>
</file>